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78" w:rsidRPr="00B51B93" w:rsidRDefault="0011130A" w:rsidP="00995678">
      <w:pPr>
        <w:pStyle w:val="Heading2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685800</wp:posOffset>
                </wp:positionV>
                <wp:extent cx="13716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41" w:rsidRPr="00BD0F88" w:rsidRDefault="00F50441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BD0F88">
                              <w:rPr>
                                <w:rFonts w:ascii="Arial" w:hAnsi="Arial" w:cs="Arial"/>
                                <w:color w:val="0000FF"/>
                              </w:rPr>
                              <w:t>Pakistan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5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" filled="f" stroked="f">
                <v:path arrowok="t"/>
                <v:textbox>
                  <w:txbxContent>
                    <w:p w:rsidR="00F50441" w:rsidRPr="00BD0F88" w:rsidRDefault="00F50441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BD0F88">
                        <w:rPr>
                          <w:rFonts w:ascii="Arial" w:hAnsi="Arial" w:cs="Arial"/>
                          <w:color w:val="0000FF"/>
                        </w:rPr>
                        <w:t>Pakistan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F88">
        <w:rPr>
          <w:rFonts w:ascii="Times New Roman" w:hAnsi="Times New Roman" w:cs="Times New Roman"/>
          <w:noProof/>
          <w:color w:val="0000FF"/>
          <w:lang w:val="en-GB" w:eastAsia="en-GB"/>
        </w:rPr>
        <w:drawing>
          <wp:anchor distT="0" distB="0" distL="0" distR="12319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495425" cy="1443990"/>
            <wp:effectExtent l="0" t="0" r="3175" b="3810"/>
            <wp:wrapThrough wrapText="bothSides">
              <wp:wrapPolygon edited="0">
                <wp:start x="0" y="0"/>
                <wp:lineTo x="0" y="21277"/>
                <wp:lineTo x="21279" y="21277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678" w:rsidRPr="00B51B93">
        <w:rPr>
          <w:rFonts w:ascii="Times New Roman" w:hAnsi="Times New Roman" w:cs="Times New Roman"/>
          <w:color w:val="0000FF"/>
        </w:rPr>
        <w:t xml:space="preserve">Minutes </w:t>
      </w:r>
      <w:r w:rsidR="00B51B93" w:rsidRPr="00B51B93">
        <w:rPr>
          <w:rFonts w:ascii="Times New Roman" w:hAnsi="Times New Roman" w:cs="Times New Roman"/>
          <w:color w:val="0000FF"/>
        </w:rPr>
        <w:t xml:space="preserve">of </w:t>
      </w:r>
      <w:r w:rsidR="00865EA0">
        <w:rPr>
          <w:rFonts w:ascii="Times New Roman" w:hAnsi="Times New Roman" w:cs="Times New Roman"/>
          <w:color w:val="0000FF"/>
        </w:rPr>
        <w:t>7</w:t>
      </w:r>
      <w:r w:rsidR="005B40F5" w:rsidRPr="005B40F5">
        <w:rPr>
          <w:rFonts w:ascii="Times New Roman" w:hAnsi="Times New Roman" w:cs="Times New Roman"/>
          <w:color w:val="0000FF"/>
          <w:vertAlign w:val="superscript"/>
        </w:rPr>
        <w:t>th</w:t>
      </w:r>
      <w:r w:rsidR="00995678" w:rsidRPr="00B51B93">
        <w:rPr>
          <w:rFonts w:ascii="Times New Roman" w:hAnsi="Times New Roman" w:cs="Times New Roman"/>
          <w:color w:val="0000FF"/>
        </w:rPr>
        <w:t xml:space="preserve"> National </w:t>
      </w:r>
      <w:r w:rsidR="005B40F5">
        <w:rPr>
          <w:rFonts w:ascii="Times New Roman" w:hAnsi="Times New Roman" w:cs="Times New Roman"/>
          <w:color w:val="0000FF"/>
        </w:rPr>
        <w:t>Council</w:t>
      </w:r>
      <w:r w:rsidR="006E56CD">
        <w:rPr>
          <w:rFonts w:ascii="Times New Roman" w:hAnsi="Times New Roman" w:cs="Times New Roman"/>
          <w:color w:val="0000FF"/>
        </w:rPr>
        <w:t xml:space="preserve"> Meeting</w:t>
      </w:r>
      <w:r w:rsidR="00995678" w:rsidRPr="00B51B93">
        <w:rPr>
          <w:rFonts w:ascii="Times New Roman" w:hAnsi="Times New Roman" w:cs="Times New Roman"/>
          <w:color w:val="0000FF"/>
        </w:rPr>
        <w:t xml:space="preserve">, IPA Pakistan Section, held on </w:t>
      </w:r>
      <w:r w:rsidR="00865EA0">
        <w:rPr>
          <w:rFonts w:ascii="Times New Roman" w:hAnsi="Times New Roman" w:cs="Times New Roman"/>
          <w:color w:val="0000FF"/>
        </w:rPr>
        <w:t>April 06, 2019</w:t>
      </w:r>
    </w:p>
    <w:p w:rsidR="00FB6415" w:rsidRDefault="00FB6415" w:rsidP="00FB6415">
      <w:pPr>
        <w:ind w:left="720"/>
        <w:jc w:val="center"/>
        <w:rPr>
          <w:rFonts w:ascii="Arial" w:hAnsi="Arial" w:cs="Arial"/>
        </w:rPr>
      </w:pPr>
    </w:p>
    <w:p w:rsidR="00FB6415" w:rsidRDefault="00FB6415" w:rsidP="00FB6415">
      <w:pPr>
        <w:ind w:left="720"/>
        <w:jc w:val="center"/>
        <w:rPr>
          <w:rFonts w:ascii="Arial" w:hAnsi="Arial" w:cs="Arial"/>
        </w:rPr>
      </w:pPr>
    </w:p>
    <w:p w:rsidR="00FB6415" w:rsidRDefault="00FB6415" w:rsidP="00FB6415">
      <w:pPr>
        <w:ind w:left="720"/>
        <w:jc w:val="both"/>
        <w:rPr>
          <w:rFonts w:ascii="Arial" w:hAnsi="Arial" w:cs="Arial"/>
        </w:rPr>
      </w:pPr>
    </w:p>
    <w:p w:rsidR="00995678" w:rsidRPr="00FB6415" w:rsidRDefault="001F0117" w:rsidP="00EF2EE5">
      <w:pPr>
        <w:jc w:val="both"/>
        <w:rPr>
          <w:rFonts w:ascii="Arial" w:eastAsia="Times New Roman" w:hAnsi="Arial"/>
          <w:color w:val="222222"/>
        </w:rPr>
      </w:pPr>
      <w:r w:rsidRPr="002F1220">
        <w:rPr>
          <w:rFonts w:ascii="Arial" w:hAnsi="Arial" w:cs="Arial"/>
        </w:rPr>
        <w:t xml:space="preserve">The </w:t>
      </w:r>
      <w:proofErr w:type="gramStart"/>
      <w:r w:rsidR="00183AF5" w:rsidRPr="002B20DE">
        <w:rPr>
          <w:rFonts w:ascii="Arial" w:hAnsi="Arial" w:cs="Arial"/>
          <w:bCs/>
        </w:rPr>
        <w:t>7</w:t>
      </w:r>
      <w:r w:rsidR="00DB740D" w:rsidRPr="00DB740D">
        <w:rPr>
          <w:rFonts w:ascii="Arial" w:hAnsi="Arial" w:cs="Arial"/>
          <w:vertAlign w:val="superscript"/>
        </w:rPr>
        <w:t>th</w:t>
      </w:r>
      <w:proofErr w:type="gramEnd"/>
      <w:r w:rsidR="00DB740D">
        <w:rPr>
          <w:rFonts w:ascii="Arial" w:hAnsi="Arial" w:cs="Arial"/>
        </w:rPr>
        <w:t xml:space="preserve"> annual </w:t>
      </w:r>
      <w:r w:rsidRPr="002F1220">
        <w:rPr>
          <w:rFonts w:ascii="Arial" w:hAnsi="Arial" w:cs="Arial"/>
        </w:rPr>
        <w:t>m</w:t>
      </w:r>
      <w:r w:rsidR="00995678" w:rsidRPr="002F1220">
        <w:rPr>
          <w:rFonts w:ascii="Arial" w:hAnsi="Arial" w:cs="Arial"/>
        </w:rPr>
        <w:t>eeting</w:t>
      </w:r>
      <w:r w:rsidRPr="002F1220">
        <w:rPr>
          <w:rFonts w:ascii="Arial" w:hAnsi="Arial" w:cs="Arial"/>
        </w:rPr>
        <w:t xml:space="preserve"> of the National Council (N</w:t>
      </w:r>
      <w:r w:rsidR="00995678" w:rsidRPr="002F1220">
        <w:rPr>
          <w:rFonts w:ascii="Arial" w:hAnsi="Arial" w:cs="Arial"/>
        </w:rPr>
        <w:t>C), IPA Pakistan</w:t>
      </w:r>
      <w:r w:rsidRPr="002F1220">
        <w:rPr>
          <w:rFonts w:ascii="Arial" w:hAnsi="Arial" w:cs="Arial"/>
        </w:rPr>
        <w:t xml:space="preserve"> Section, was held on </w:t>
      </w:r>
      <w:r w:rsidR="00027414" w:rsidRPr="002B20DE">
        <w:rPr>
          <w:rFonts w:ascii="Arial" w:hAnsi="Arial" w:cs="Arial"/>
          <w:bCs/>
        </w:rPr>
        <w:t>April 06, 2019</w:t>
      </w:r>
      <w:r w:rsidR="00995678" w:rsidRPr="002B20DE">
        <w:rPr>
          <w:rFonts w:ascii="Arial" w:hAnsi="Arial" w:cs="Arial"/>
          <w:bCs/>
        </w:rPr>
        <w:t xml:space="preserve"> </w:t>
      </w:r>
      <w:r w:rsidR="00995678" w:rsidRPr="002F1220">
        <w:rPr>
          <w:rFonts w:ascii="Arial" w:hAnsi="Arial" w:cs="Arial"/>
        </w:rPr>
        <w:t xml:space="preserve">at the </w:t>
      </w:r>
      <w:r w:rsidR="00FB6415" w:rsidRPr="00C417DD">
        <w:rPr>
          <w:rFonts w:ascii="Arial" w:eastAsia="Times New Roman" w:hAnsi="Arial"/>
          <w:color w:val="222222"/>
        </w:rPr>
        <w:t>Road Safety Training Institute, National Highways and Motorway Police, Street # 05, Sector H-8/2, Islamabad</w:t>
      </w:r>
      <w:r w:rsidR="00995678" w:rsidRPr="002F1220">
        <w:rPr>
          <w:rFonts w:ascii="Arial" w:hAnsi="Arial" w:cs="Arial"/>
        </w:rPr>
        <w:t>. Dr. Muhammad Shoaib</w:t>
      </w:r>
      <w:r w:rsidR="004A1BD6">
        <w:rPr>
          <w:rFonts w:ascii="Arial" w:hAnsi="Arial" w:cs="Arial"/>
        </w:rPr>
        <w:t xml:space="preserve"> </w:t>
      </w:r>
      <w:r w:rsidR="00995678" w:rsidRPr="002F1220">
        <w:rPr>
          <w:rFonts w:ascii="Arial" w:hAnsi="Arial" w:cs="Arial"/>
        </w:rPr>
        <w:t>Suddle,</w:t>
      </w:r>
      <w:r w:rsidR="004A1BD6">
        <w:rPr>
          <w:rFonts w:ascii="Arial" w:hAnsi="Arial" w:cs="Arial"/>
        </w:rPr>
        <w:t xml:space="preserve"> President IPA Pakistan Section,</w:t>
      </w:r>
      <w:r w:rsidR="008F69DC">
        <w:rPr>
          <w:rFonts w:ascii="Arial" w:hAnsi="Arial" w:cs="Arial"/>
        </w:rPr>
        <w:t xml:space="preserve"> chaired the meeting</w:t>
      </w:r>
      <w:r w:rsidR="00EF2EE5">
        <w:rPr>
          <w:rFonts w:ascii="Arial" w:hAnsi="Arial" w:cs="Arial"/>
        </w:rPr>
        <w:t>. List of attendees</w:t>
      </w:r>
      <w:r w:rsidR="008F69DC">
        <w:rPr>
          <w:rFonts w:ascii="Arial" w:hAnsi="Arial" w:cs="Arial"/>
        </w:rPr>
        <w:t xml:space="preserve"> appended</w:t>
      </w:r>
      <w:r w:rsidR="00BE7A28">
        <w:rPr>
          <w:rFonts w:ascii="Arial" w:hAnsi="Arial" w:cs="Arial"/>
        </w:rPr>
        <w:t>.</w:t>
      </w:r>
      <w:r w:rsidR="008F69DC">
        <w:rPr>
          <w:rFonts w:ascii="Arial" w:hAnsi="Arial" w:cs="Arial"/>
        </w:rPr>
        <w:t xml:space="preserve"> </w:t>
      </w:r>
    </w:p>
    <w:p w:rsidR="00995678" w:rsidRPr="002F1220" w:rsidRDefault="00617AEB" w:rsidP="008F69DC">
      <w:pPr>
        <w:pStyle w:val="Heading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2.​</w:t>
      </w:r>
      <w:r>
        <w:rPr>
          <w:rFonts w:ascii="Arial" w:hAnsi="Arial" w:cs="Arial"/>
          <w:b w:val="0"/>
          <w:color w:val="auto"/>
          <w:sz w:val="24"/>
          <w:szCs w:val="24"/>
        </w:rPr>
        <w:tab/>
        <w:t>W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elcom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ing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 xml:space="preserve">the </w:t>
      </w:r>
      <w:r w:rsidR="00E4735B">
        <w:rPr>
          <w:rFonts w:ascii="Arial" w:hAnsi="Arial" w:cs="Arial"/>
          <w:b w:val="0"/>
          <w:color w:val="auto"/>
          <w:sz w:val="24"/>
          <w:szCs w:val="24"/>
        </w:rPr>
        <w:t xml:space="preserve">NC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members</w:t>
      </w:r>
      <w:r>
        <w:rPr>
          <w:rFonts w:ascii="Arial" w:hAnsi="Arial" w:cs="Arial"/>
          <w:b w:val="0"/>
          <w:color w:val="auto"/>
          <w:sz w:val="24"/>
          <w:szCs w:val="24"/>
        </w:rPr>
        <w:t>, t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he President informed that </w:t>
      </w:r>
      <w:r w:rsidR="001A5140">
        <w:rPr>
          <w:rFonts w:ascii="Arial" w:hAnsi="Arial" w:cs="Arial"/>
          <w:b w:val="0"/>
          <w:color w:val="auto"/>
          <w:sz w:val="24"/>
          <w:szCs w:val="24"/>
        </w:rPr>
        <w:t xml:space="preserve">though </w:t>
      </w:r>
      <w:r w:rsidR="0017497E">
        <w:rPr>
          <w:rFonts w:ascii="Arial" w:hAnsi="Arial" w:cs="Arial"/>
          <w:b w:val="0"/>
          <w:color w:val="auto"/>
          <w:sz w:val="24"/>
          <w:szCs w:val="24"/>
        </w:rPr>
        <w:t>the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 meeting </w:t>
      </w:r>
      <w:r w:rsidR="0017497E">
        <w:rPr>
          <w:rFonts w:ascii="Arial" w:hAnsi="Arial" w:cs="Arial"/>
          <w:b w:val="0"/>
          <w:color w:val="auto"/>
          <w:sz w:val="24"/>
          <w:szCs w:val="24"/>
        </w:rPr>
        <w:t xml:space="preserve">was to be held 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before </w:t>
      </w:r>
      <w:proofErr w:type="gramStart"/>
      <w:r w:rsidR="00062DC5">
        <w:rPr>
          <w:rFonts w:ascii="Arial" w:hAnsi="Arial" w:cs="Arial"/>
          <w:b w:val="0"/>
          <w:color w:val="auto"/>
          <w:sz w:val="24"/>
          <w:szCs w:val="24"/>
        </w:rPr>
        <w:t>31</w:t>
      </w:r>
      <w:r w:rsidR="00062DC5" w:rsidRPr="00062DC5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st</w:t>
      </w:r>
      <w:proofErr w:type="gramEnd"/>
      <w:r w:rsidR="0014389A">
        <w:rPr>
          <w:rFonts w:ascii="Arial" w:hAnsi="Arial" w:cs="Arial"/>
          <w:b w:val="0"/>
          <w:color w:val="auto"/>
          <w:sz w:val="24"/>
          <w:szCs w:val="24"/>
        </w:rPr>
        <w:t xml:space="preserve"> March</w:t>
      </w:r>
      <w:r w:rsidR="0017497E">
        <w:rPr>
          <w:rFonts w:ascii="Arial" w:hAnsi="Arial" w:cs="Arial"/>
          <w:b w:val="0"/>
          <w:color w:val="auto"/>
          <w:sz w:val="24"/>
          <w:szCs w:val="24"/>
        </w:rPr>
        <w:t xml:space="preserve">, it had to be delayed </w:t>
      </w:r>
      <w:r w:rsidR="001473CC">
        <w:rPr>
          <w:rFonts w:ascii="Arial" w:hAnsi="Arial" w:cs="Arial"/>
          <w:b w:val="0"/>
          <w:color w:val="auto"/>
          <w:sz w:val="24"/>
          <w:szCs w:val="24"/>
        </w:rPr>
        <w:t xml:space="preserve">to </w:t>
      </w:r>
      <w:r w:rsidR="0017497E">
        <w:rPr>
          <w:rFonts w:ascii="Arial" w:hAnsi="Arial" w:cs="Arial"/>
          <w:b w:val="0"/>
          <w:color w:val="auto"/>
          <w:sz w:val="24"/>
          <w:szCs w:val="24"/>
        </w:rPr>
        <w:t>April 06</w:t>
      </w:r>
      <w:r w:rsidR="001473CC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17497E">
        <w:rPr>
          <w:rFonts w:ascii="Arial" w:hAnsi="Arial" w:cs="Arial"/>
          <w:b w:val="0"/>
          <w:color w:val="auto"/>
          <w:sz w:val="24"/>
          <w:szCs w:val="24"/>
        </w:rPr>
        <w:t xml:space="preserve"> 2019 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>due to unavailability of some members</w:t>
      </w:r>
      <w:r w:rsidR="009526FC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7A4596">
        <w:rPr>
          <w:rFonts w:ascii="Arial" w:hAnsi="Arial" w:cs="Arial"/>
          <w:b w:val="0"/>
          <w:color w:val="auto"/>
          <w:sz w:val="24"/>
          <w:szCs w:val="24"/>
        </w:rPr>
        <w:t xml:space="preserve">After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ascertain</w:t>
      </w:r>
      <w:r w:rsidR="007A4596">
        <w:rPr>
          <w:rFonts w:ascii="Arial" w:hAnsi="Arial" w:cs="Arial"/>
          <w:b w:val="0"/>
          <w:color w:val="auto"/>
          <w:sz w:val="24"/>
          <w:szCs w:val="24"/>
        </w:rPr>
        <w:t>ing the quorum, t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 xml:space="preserve">he agenda points deliberated upon and decisions taken </w:t>
      </w:r>
      <w:r w:rsidR="008F69DC">
        <w:rPr>
          <w:rFonts w:ascii="Arial" w:hAnsi="Arial" w:cs="Arial"/>
          <w:b w:val="0"/>
          <w:color w:val="auto"/>
          <w:sz w:val="24"/>
          <w:szCs w:val="24"/>
        </w:rPr>
        <w:t>we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re as follows:</w:t>
      </w:r>
    </w:p>
    <w:p w:rsidR="00345F19" w:rsidRPr="002F1220" w:rsidRDefault="00345F19" w:rsidP="00345F19">
      <w:pPr>
        <w:rPr>
          <w:rFonts w:ascii="Arial" w:hAnsi="Arial" w:cs="Arial"/>
        </w:rPr>
      </w:pPr>
    </w:p>
    <w:p w:rsidR="00345F19" w:rsidRDefault="00345F19" w:rsidP="00345F19">
      <w:pPr>
        <w:rPr>
          <w:rFonts w:ascii="Arial" w:hAnsi="Arial" w:cs="Arial"/>
          <w:b/>
        </w:rPr>
      </w:pPr>
      <w:r w:rsidRPr="002F1220">
        <w:rPr>
          <w:rFonts w:ascii="Arial" w:hAnsi="Arial" w:cs="Arial"/>
          <w:b/>
        </w:rPr>
        <w:t>AGENDA ITEMS: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751"/>
        <w:gridCol w:w="4063"/>
        <w:gridCol w:w="2057"/>
      </w:tblGrid>
      <w:tr w:rsidR="0014389A" w:rsidRPr="002F1220" w:rsidTr="002E28D1">
        <w:trPr>
          <w:trHeight w:val="851"/>
        </w:trPr>
        <w:tc>
          <w:tcPr>
            <w:tcW w:w="628" w:type="dxa"/>
          </w:tcPr>
          <w:p w:rsidR="0014389A" w:rsidRPr="002F1220" w:rsidRDefault="0014389A" w:rsidP="002E28D1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S</w:t>
            </w:r>
            <w:r w:rsidR="00A25AE5">
              <w:rPr>
                <w:rFonts w:ascii="Arial" w:eastAsia="Tahoma" w:hAnsi="Arial" w:cs="Arial"/>
                <w:b/>
              </w:rPr>
              <w:t>r</w:t>
            </w:r>
            <w:r w:rsidRPr="002F1220">
              <w:rPr>
                <w:rFonts w:ascii="Arial" w:eastAsia="Tahoma" w:hAnsi="Arial" w:cs="Arial"/>
                <w:b/>
              </w:rPr>
              <w:t>. No.</w:t>
            </w:r>
          </w:p>
        </w:tc>
        <w:tc>
          <w:tcPr>
            <w:tcW w:w="2841" w:type="dxa"/>
          </w:tcPr>
          <w:p w:rsidR="0014389A" w:rsidRPr="002F1220" w:rsidRDefault="0014389A" w:rsidP="002E28D1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Agenda point</w:t>
            </w:r>
          </w:p>
        </w:tc>
        <w:tc>
          <w:tcPr>
            <w:tcW w:w="4199" w:type="dxa"/>
          </w:tcPr>
          <w:p w:rsidR="0014389A" w:rsidRPr="002F1220" w:rsidRDefault="0014389A" w:rsidP="002E28D1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Decision</w:t>
            </w:r>
          </w:p>
        </w:tc>
        <w:tc>
          <w:tcPr>
            <w:tcW w:w="2070" w:type="dxa"/>
          </w:tcPr>
          <w:p w:rsidR="0014389A" w:rsidRPr="002F1220" w:rsidRDefault="0014389A" w:rsidP="002E28D1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Action by</w:t>
            </w:r>
          </w:p>
        </w:tc>
      </w:tr>
      <w:tr w:rsidR="0014389A" w:rsidRPr="002F1220" w:rsidTr="00474BF7">
        <w:trPr>
          <w:trHeight w:val="851"/>
        </w:trPr>
        <w:tc>
          <w:tcPr>
            <w:tcW w:w="628" w:type="dxa"/>
            <w:vAlign w:val="center"/>
          </w:tcPr>
          <w:p w:rsidR="0014389A" w:rsidRPr="002F1220" w:rsidRDefault="0050550A" w:rsidP="0050550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841" w:type="dxa"/>
          </w:tcPr>
          <w:p w:rsidR="0014389A" w:rsidRPr="00C417DD" w:rsidRDefault="0014389A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Review of implementation of decisions of past NC and NEC Meetings</w:t>
            </w:r>
          </w:p>
        </w:tc>
        <w:tc>
          <w:tcPr>
            <w:tcW w:w="4199" w:type="dxa"/>
          </w:tcPr>
          <w:p w:rsidR="0014389A" w:rsidRPr="00C417DD" w:rsidRDefault="000F0D16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The President </w:t>
            </w:r>
            <w:proofErr w:type="spellStart"/>
            <w:r>
              <w:rPr>
                <w:rFonts w:ascii="Arial" w:eastAsia="Times New Roman" w:hAnsi="Arial"/>
              </w:rPr>
              <w:t>emphasised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r w:rsidR="00A21060">
              <w:rPr>
                <w:rFonts w:ascii="Arial" w:eastAsia="Times New Roman" w:hAnsi="Arial"/>
              </w:rPr>
              <w:t xml:space="preserve">the need to implement </w:t>
            </w:r>
            <w:r w:rsidR="0094404C">
              <w:rPr>
                <w:rFonts w:ascii="Arial" w:eastAsia="Times New Roman" w:hAnsi="Arial"/>
              </w:rPr>
              <w:t xml:space="preserve">pending </w:t>
            </w:r>
            <w:r w:rsidR="006B5A68">
              <w:rPr>
                <w:rFonts w:ascii="Arial" w:eastAsia="Times New Roman" w:hAnsi="Arial"/>
              </w:rPr>
              <w:t xml:space="preserve">decisions </w:t>
            </w:r>
            <w:r w:rsidR="008F69DC">
              <w:rPr>
                <w:rFonts w:ascii="Arial" w:eastAsia="Times New Roman" w:hAnsi="Arial"/>
              </w:rPr>
              <w:t>before the next NC meeting at the</w:t>
            </w:r>
            <w:r w:rsidR="00D612D7">
              <w:rPr>
                <w:rFonts w:ascii="Arial" w:eastAsia="Times New Roman" w:hAnsi="Arial"/>
              </w:rPr>
              <w:t xml:space="preserve"> latest. </w:t>
            </w:r>
            <w:r w:rsidR="00BC368A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70" w:type="dxa"/>
          </w:tcPr>
          <w:p w:rsidR="0014389A" w:rsidRPr="002F1220" w:rsidRDefault="00C81964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/</w:t>
            </w:r>
            <w:r w:rsidR="0014389A">
              <w:rPr>
                <w:rFonts w:ascii="Arial" w:hAnsi="Arial" w:cs="Arial"/>
                <w:color w:val="000000"/>
              </w:rPr>
              <w:t>Chairpersons of Regions</w:t>
            </w:r>
          </w:p>
        </w:tc>
      </w:tr>
      <w:tr w:rsidR="0014389A" w:rsidRPr="002F1220" w:rsidTr="00474BF7">
        <w:trPr>
          <w:trHeight w:val="851"/>
        </w:trPr>
        <w:tc>
          <w:tcPr>
            <w:tcW w:w="628" w:type="dxa"/>
            <w:vAlign w:val="center"/>
          </w:tcPr>
          <w:p w:rsidR="0014389A" w:rsidRPr="002F1220" w:rsidRDefault="0005034E" w:rsidP="0050550A">
            <w:pPr>
              <w:ind w:left="45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841" w:type="dxa"/>
          </w:tcPr>
          <w:p w:rsidR="0014389A" w:rsidRPr="00C417DD" w:rsidRDefault="00346F13" w:rsidP="002E28D1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Membership details (2018</w:t>
            </w:r>
            <w:r w:rsidR="0014389A" w:rsidRPr="00C417DD">
              <w:rPr>
                <w:rFonts w:ascii="Arial" w:eastAsia="Times New Roman" w:hAnsi="Arial"/>
              </w:rPr>
              <w:t>)</w:t>
            </w:r>
          </w:p>
        </w:tc>
        <w:tc>
          <w:tcPr>
            <w:tcW w:w="4199" w:type="dxa"/>
          </w:tcPr>
          <w:p w:rsidR="0014389A" w:rsidRPr="00C417DD" w:rsidRDefault="00A40C05" w:rsidP="00F07A95">
            <w:pPr>
              <w:rPr>
                <w:rFonts w:ascii="Arial" w:eastAsia="Times New Roman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Noting </w:t>
            </w:r>
            <w:r w:rsidR="00FF0B56">
              <w:rPr>
                <w:rFonts w:ascii="Arial" w:hAnsi="Arial" w:cs="Arial"/>
                <w:color w:val="000000"/>
              </w:rPr>
              <w:t xml:space="preserve">that </w:t>
            </w:r>
            <w:r w:rsidR="006352FA">
              <w:rPr>
                <w:rFonts w:ascii="Arial" w:hAnsi="Arial" w:cs="Arial"/>
                <w:color w:val="000000"/>
              </w:rPr>
              <w:t xml:space="preserve">disappointingly </w:t>
            </w:r>
            <w:r w:rsidR="00FF0B56">
              <w:rPr>
                <w:rFonts w:ascii="Arial" w:hAnsi="Arial" w:cs="Arial"/>
                <w:color w:val="000000"/>
              </w:rPr>
              <w:t>membership</w:t>
            </w:r>
            <w:r w:rsidR="00654773">
              <w:rPr>
                <w:rFonts w:ascii="Arial" w:hAnsi="Arial" w:cs="Arial"/>
                <w:color w:val="000000"/>
              </w:rPr>
              <w:t xml:space="preserve"> in 2018</w:t>
            </w:r>
            <w:r w:rsidR="00FF0B56">
              <w:rPr>
                <w:rFonts w:ascii="Arial" w:hAnsi="Arial" w:cs="Arial"/>
                <w:color w:val="000000"/>
              </w:rPr>
              <w:t xml:space="preserve"> was lower </w:t>
            </w:r>
            <w:r w:rsidR="00654773">
              <w:rPr>
                <w:rFonts w:ascii="Arial" w:hAnsi="Arial" w:cs="Arial"/>
                <w:color w:val="000000"/>
              </w:rPr>
              <w:t>than</w:t>
            </w:r>
            <w:r w:rsidR="00247C1E">
              <w:rPr>
                <w:rFonts w:ascii="Arial" w:hAnsi="Arial" w:cs="Arial"/>
                <w:color w:val="000000"/>
              </w:rPr>
              <w:t xml:space="preserve"> in</w:t>
            </w:r>
            <w:r w:rsidR="00FF0B56">
              <w:rPr>
                <w:rFonts w:ascii="Arial" w:hAnsi="Arial" w:cs="Arial"/>
                <w:color w:val="000000"/>
              </w:rPr>
              <w:t xml:space="preserve"> the year 2017</w:t>
            </w:r>
            <w:r w:rsidR="00247C1E">
              <w:rPr>
                <w:rFonts w:ascii="Arial" w:hAnsi="Arial" w:cs="Arial"/>
                <w:color w:val="000000"/>
              </w:rPr>
              <w:t xml:space="preserve">, the President asked the </w:t>
            </w:r>
            <w:r w:rsidR="008F69DC">
              <w:rPr>
                <w:rFonts w:ascii="Arial" w:hAnsi="Arial" w:cs="Arial"/>
                <w:color w:val="000000"/>
              </w:rPr>
              <w:t>chairpersons of r</w:t>
            </w:r>
            <w:r w:rsidR="009B10B5">
              <w:rPr>
                <w:rFonts w:ascii="Arial" w:hAnsi="Arial" w:cs="Arial"/>
                <w:color w:val="000000"/>
              </w:rPr>
              <w:t>egions to</w:t>
            </w:r>
            <w:r w:rsidR="00481BC2">
              <w:rPr>
                <w:rFonts w:ascii="Arial" w:hAnsi="Arial" w:cs="Arial"/>
                <w:color w:val="000000"/>
              </w:rPr>
              <w:t xml:space="preserve"> monitor progress of membership </w:t>
            </w:r>
            <w:r w:rsidR="008F69DC">
              <w:rPr>
                <w:rFonts w:ascii="Arial" w:hAnsi="Arial" w:cs="Arial"/>
                <w:color w:val="000000"/>
              </w:rPr>
              <w:t>on frequent</w:t>
            </w:r>
            <w:r w:rsidR="006A2EF0">
              <w:rPr>
                <w:rFonts w:ascii="Arial" w:hAnsi="Arial" w:cs="Arial"/>
                <w:color w:val="000000"/>
              </w:rPr>
              <w:t xml:space="preserve"> basis</w:t>
            </w:r>
            <w:r w:rsidR="00F07A95">
              <w:rPr>
                <w:rFonts w:ascii="Arial" w:hAnsi="Arial" w:cs="Arial"/>
                <w:color w:val="000000"/>
              </w:rPr>
              <w:t xml:space="preserve">. </w:t>
            </w:r>
            <w:r w:rsidR="004E12F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70" w:type="dxa"/>
          </w:tcPr>
          <w:p w:rsidR="004E12FE" w:rsidRDefault="004E12FE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</w:t>
            </w:r>
          </w:p>
          <w:p w:rsidR="0014389A" w:rsidRDefault="004E12FE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/Chairpersons of Regions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05034E" w:rsidP="0005034E">
            <w:pPr>
              <w:ind w:left="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841" w:type="dxa"/>
          </w:tcPr>
          <w:p w:rsidR="00FF0B56" w:rsidRPr="00C417DD" w:rsidRDefault="00C76110" w:rsidP="0001208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Membership </w:t>
            </w:r>
            <w:r w:rsidR="00012087">
              <w:rPr>
                <w:rFonts w:ascii="Arial" w:eastAsia="Times New Roman" w:hAnsi="Arial"/>
              </w:rPr>
              <w:t xml:space="preserve">matters </w:t>
            </w:r>
            <w:r w:rsidR="00346F13">
              <w:rPr>
                <w:rFonts w:ascii="Arial" w:eastAsia="Times New Roman" w:hAnsi="Arial"/>
              </w:rPr>
              <w:t>(2019)</w:t>
            </w:r>
          </w:p>
        </w:tc>
        <w:tc>
          <w:tcPr>
            <w:tcW w:w="4199" w:type="dxa"/>
          </w:tcPr>
          <w:p w:rsidR="00C93E29" w:rsidRDefault="00AE5145" w:rsidP="008F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8F69DC">
              <w:rPr>
                <w:rFonts w:ascii="Arial" w:hAnsi="Arial" w:cs="Arial"/>
                <w:color w:val="000000"/>
              </w:rPr>
              <w:t>c</w:t>
            </w:r>
            <w:r w:rsidR="005F353A">
              <w:rPr>
                <w:rFonts w:ascii="Arial" w:hAnsi="Arial" w:cs="Arial"/>
                <w:color w:val="000000"/>
              </w:rPr>
              <w:t xml:space="preserve">hair </w:t>
            </w:r>
            <w:proofErr w:type="spellStart"/>
            <w:r w:rsidR="005F353A">
              <w:rPr>
                <w:rFonts w:ascii="Arial" w:hAnsi="Arial" w:cs="Arial"/>
                <w:color w:val="000000"/>
              </w:rPr>
              <w:t>emphasis</w:t>
            </w:r>
            <w:r w:rsidR="00A00B16">
              <w:rPr>
                <w:rFonts w:ascii="Arial" w:hAnsi="Arial" w:cs="Arial"/>
                <w:color w:val="000000"/>
              </w:rPr>
              <w:t>ed</w:t>
            </w:r>
            <w:proofErr w:type="spellEnd"/>
            <w:r w:rsidR="00A00B16">
              <w:rPr>
                <w:rFonts w:ascii="Arial" w:hAnsi="Arial" w:cs="Arial"/>
                <w:color w:val="000000"/>
              </w:rPr>
              <w:t xml:space="preserve"> </w:t>
            </w:r>
            <w:r w:rsidR="005F353A">
              <w:rPr>
                <w:rFonts w:ascii="Arial" w:hAnsi="Arial" w:cs="Arial"/>
                <w:color w:val="000000"/>
              </w:rPr>
              <w:t xml:space="preserve">the need </w:t>
            </w:r>
            <w:r w:rsidR="00A00B16">
              <w:rPr>
                <w:rFonts w:ascii="Arial" w:hAnsi="Arial" w:cs="Arial"/>
                <w:color w:val="000000"/>
              </w:rPr>
              <w:t>to approach</w:t>
            </w:r>
            <w:r w:rsidR="005F353A">
              <w:rPr>
                <w:rFonts w:ascii="Arial" w:hAnsi="Arial" w:cs="Arial"/>
                <w:color w:val="000000"/>
              </w:rPr>
              <w:t xml:space="preserve"> the </w:t>
            </w:r>
            <w:r w:rsidR="00A00B16">
              <w:rPr>
                <w:rFonts w:ascii="Arial" w:hAnsi="Arial" w:cs="Arial"/>
                <w:color w:val="000000"/>
              </w:rPr>
              <w:t xml:space="preserve">existing members for early renewal of </w:t>
            </w:r>
            <w:r w:rsidR="00FB5C84">
              <w:rPr>
                <w:rFonts w:ascii="Arial" w:hAnsi="Arial" w:cs="Arial"/>
                <w:color w:val="000000"/>
              </w:rPr>
              <w:t xml:space="preserve">their </w:t>
            </w:r>
            <w:r w:rsidR="00A00B16">
              <w:rPr>
                <w:rFonts w:ascii="Arial" w:hAnsi="Arial" w:cs="Arial"/>
                <w:color w:val="000000"/>
              </w:rPr>
              <w:t>membership</w:t>
            </w:r>
            <w:r w:rsidR="008F69DC">
              <w:rPr>
                <w:rFonts w:ascii="Arial" w:hAnsi="Arial" w:cs="Arial"/>
                <w:color w:val="000000"/>
              </w:rPr>
              <w:t xml:space="preserve"> on regular basis</w:t>
            </w:r>
            <w:r w:rsidR="00A00B16">
              <w:rPr>
                <w:rFonts w:ascii="Arial" w:hAnsi="Arial" w:cs="Arial"/>
                <w:color w:val="000000"/>
              </w:rPr>
              <w:t>.</w:t>
            </w:r>
            <w:r w:rsidR="004B2C5C">
              <w:rPr>
                <w:rFonts w:ascii="Arial" w:hAnsi="Arial" w:cs="Arial"/>
                <w:color w:val="000000"/>
              </w:rPr>
              <w:t xml:space="preserve"> </w:t>
            </w:r>
            <w:r w:rsidR="00C93E29">
              <w:rPr>
                <w:rFonts w:ascii="Arial" w:hAnsi="Arial" w:cs="Arial"/>
                <w:color w:val="000000"/>
              </w:rPr>
              <w:t>It was also decided to increase the membership</w:t>
            </w:r>
            <w:r w:rsidR="002B041F">
              <w:rPr>
                <w:rFonts w:ascii="Arial" w:hAnsi="Arial" w:cs="Arial"/>
                <w:color w:val="000000"/>
              </w:rPr>
              <w:t xml:space="preserve"> fee</w:t>
            </w:r>
            <w:r w:rsidR="00C93E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93E29">
              <w:rPr>
                <w:rFonts w:ascii="Arial" w:hAnsi="Arial" w:cs="Arial"/>
                <w:color w:val="000000"/>
              </w:rPr>
              <w:t>w.e.f</w:t>
            </w:r>
            <w:proofErr w:type="spellEnd"/>
            <w:r w:rsidR="00C93E29">
              <w:rPr>
                <w:rFonts w:ascii="Arial" w:hAnsi="Arial" w:cs="Arial"/>
                <w:color w:val="000000"/>
              </w:rPr>
              <w:t>. 01.01.2020 as under:</w:t>
            </w:r>
          </w:p>
          <w:p w:rsidR="00336AB4" w:rsidRDefault="00336AB4" w:rsidP="00047EB9">
            <w:pPr>
              <w:rPr>
                <w:rFonts w:ascii="Arial" w:hAnsi="Arial" w:cs="Arial"/>
                <w:color w:val="000000"/>
              </w:rPr>
            </w:pPr>
          </w:p>
          <w:p w:rsidR="00C93E29" w:rsidRPr="00673F99" w:rsidRDefault="00C93E29" w:rsidP="00047EB9">
            <w:pPr>
              <w:pStyle w:val="ListParagraph"/>
              <w:numPr>
                <w:ilvl w:val="0"/>
                <w:numId w:val="7"/>
              </w:numPr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New Membership:Rs.3</w:t>
            </w:r>
            <w:r w:rsidR="00673F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000/-</w:t>
            </w:r>
          </w:p>
          <w:p w:rsidR="00C93E29" w:rsidRPr="00673F99" w:rsidRDefault="00C93E29" w:rsidP="00047EB9">
            <w:pPr>
              <w:pStyle w:val="ListParagraph"/>
              <w:numPr>
                <w:ilvl w:val="0"/>
                <w:numId w:val="7"/>
              </w:numPr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Renewal:              Rs.2</w:t>
            </w:r>
            <w:r w:rsidR="00673F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500/-</w:t>
            </w:r>
          </w:p>
          <w:p w:rsidR="00C93E29" w:rsidRDefault="00673F99" w:rsidP="00C40520">
            <w:pPr>
              <w:pStyle w:val="ListParagraph"/>
              <w:numPr>
                <w:ilvl w:val="0"/>
                <w:numId w:val="7"/>
              </w:numPr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Life Membership</w:t>
            </w:r>
            <w:r w:rsidR="002B04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C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F99">
              <w:rPr>
                <w:rFonts w:ascii="Arial" w:hAnsi="Arial" w:cs="Arial"/>
                <w:color w:val="000000"/>
                <w:sz w:val="20"/>
                <w:szCs w:val="20"/>
              </w:rPr>
              <w:t>Rs.25,000/-</w:t>
            </w:r>
          </w:p>
          <w:p w:rsidR="00C40520" w:rsidRDefault="00673F99" w:rsidP="00047EB9">
            <w:pPr>
              <w:pStyle w:val="ListParagraph"/>
              <w:numPr>
                <w:ilvl w:val="0"/>
                <w:numId w:val="7"/>
              </w:numPr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Membership/        </w:t>
            </w:r>
          </w:p>
          <w:p w:rsidR="00673F99" w:rsidRDefault="00754EEF" w:rsidP="00047EB9">
            <w:pPr>
              <w:pStyle w:val="ListParagraph"/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673F99">
              <w:rPr>
                <w:rFonts w:ascii="Arial" w:hAnsi="Arial" w:cs="Arial"/>
                <w:color w:val="000000"/>
                <w:sz w:val="20"/>
                <w:szCs w:val="20"/>
              </w:rPr>
              <w:t>Renewal fee for</w:t>
            </w:r>
          </w:p>
          <w:p w:rsidR="00673F99" w:rsidRDefault="00FB6EDC" w:rsidP="00754EEF">
            <w:pPr>
              <w:pStyle w:val="ListParagraph"/>
              <w:tabs>
                <w:tab w:val="left" w:pos="2261"/>
              </w:tabs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9E3CEE">
              <w:rPr>
                <w:rFonts w:ascii="Arial" w:hAnsi="Arial" w:cs="Arial"/>
                <w:color w:val="000000"/>
                <w:sz w:val="20"/>
                <w:szCs w:val="20"/>
              </w:rPr>
              <w:t xml:space="preserve">retired persons:  </w:t>
            </w:r>
            <w:r w:rsidR="00673F99">
              <w:rPr>
                <w:rFonts w:ascii="Arial" w:hAnsi="Arial" w:cs="Arial"/>
                <w:color w:val="000000"/>
                <w:sz w:val="20"/>
                <w:szCs w:val="20"/>
              </w:rPr>
              <w:t>Rs.</w:t>
            </w:r>
            <w:r w:rsidR="00754EE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  <w:r w:rsidR="00673F99">
              <w:rPr>
                <w:rFonts w:ascii="Arial" w:hAnsi="Arial" w:cs="Arial"/>
                <w:color w:val="000000"/>
                <w:sz w:val="20"/>
                <w:szCs w:val="20"/>
              </w:rPr>
              <w:t>00/</w:t>
            </w:r>
            <w:r w:rsidR="00754EEF"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  <w:p w:rsidR="00673F99" w:rsidRDefault="00BF62F3" w:rsidP="00047EB9">
            <w:pPr>
              <w:pStyle w:val="ListParagraph"/>
              <w:numPr>
                <w:ilvl w:val="0"/>
                <w:numId w:val="7"/>
              </w:numPr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Life Membership</w:t>
            </w:r>
          </w:p>
          <w:p w:rsidR="00BF62F3" w:rsidRDefault="00555149" w:rsidP="00047EB9">
            <w:pPr>
              <w:pStyle w:val="ListParagraph"/>
              <w:ind w:left="491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for retired p</w:t>
            </w:r>
            <w:r w:rsidR="00855269">
              <w:rPr>
                <w:rFonts w:ascii="Arial" w:hAnsi="Arial" w:cs="Arial"/>
                <w:color w:val="000000"/>
                <w:sz w:val="20"/>
                <w:szCs w:val="20"/>
              </w:rPr>
              <w:t>ersons:Rs.2</w:t>
            </w:r>
            <w:r w:rsidR="00BF62F3">
              <w:rPr>
                <w:rFonts w:ascii="Arial" w:hAnsi="Arial" w:cs="Arial"/>
                <w:color w:val="000000"/>
                <w:sz w:val="20"/>
                <w:szCs w:val="20"/>
              </w:rPr>
              <w:t>0,000/-</w:t>
            </w:r>
            <w:r w:rsidR="008F69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F69DC" w:rsidRDefault="008F69DC" w:rsidP="008F69DC">
            <w:pPr>
              <w:pStyle w:val="ListParagraph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9DC" w:rsidRPr="008F69DC" w:rsidRDefault="008F69DC" w:rsidP="008F69DC">
            <w:pPr>
              <w:pStyle w:val="ListParagraph"/>
              <w:ind w:left="1080"/>
            </w:pPr>
          </w:p>
          <w:p w:rsidR="00A00B16" w:rsidRDefault="00A00B16" w:rsidP="008F6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 decided </w:t>
            </w:r>
            <w:r w:rsidR="006D43F5">
              <w:rPr>
                <w:rFonts w:ascii="Arial" w:hAnsi="Arial" w:cs="Arial"/>
              </w:rPr>
              <w:t xml:space="preserve">earlier, </w:t>
            </w:r>
            <w:r w:rsidR="008F69DC">
              <w:rPr>
                <w:rFonts w:ascii="Arial" w:hAnsi="Arial" w:cs="Arial"/>
              </w:rPr>
              <w:t xml:space="preserve">chairpersons need to have </w:t>
            </w:r>
            <w:r w:rsidR="00031330">
              <w:rPr>
                <w:rFonts w:ascii="Arial" w:hAnsi="Arial" w:cs="Arial"/>
              </w:rPr>
              <w:t>effective</w:t>
            </w:r>
            <w:r w:rsidR="008C1367">
              <w:rPr>
                <w:rFonts w:ascii="Arial" w:hAnsi="Arial" w:cs="Arial"/>
              </w:rPr>
              <w:t xml:space="preserve"> coordination </w:t>
            </w:r>
            <w:r w:rsidR="00054A89">
              <w:rPr>
                <w:rFonts w:ascii="Arial" w:hAnsi="Arial" w:cs="Arial"/>
              </w:rPr>
              <w:t>with</w:t>
            </w:r>
            <w:r w:rsidR="002F5961">
              <w:rPr>
                <w:rFonts w:ascii="Arial" w:hAnsi="Arial" w:cs="Arial"/>
              </w:rPr>
              <w:t xml:space="preserve"> </w:t>
            </w:r>
            <w:r w:rsidR="00287B3C">
              <w:rPr>
                <w:rFonts w:ascii="Arial" w:hAnsi="Arial" w:cs="Arial"/>
              </w:rPr>
              <w:t xml:space="preserve">senior officers of </w:t>
            </w:r>
            <w:r>
              <w:rPr>
                <w:rFonts w:ascii="Arial" w:hAnsi="Arial" w:cs="Arial"/>
              </w:rPr>
              <w:t>AJK</w:t>
            </w:r>
            <w:r w:rsidR="00287B3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KP</w:t>
            </w:r>
            <w:r w:rsidR="008F69DC">
              <w:rPr>
                <w:rFonts w:ascii="Arial" w:hAnsi="Arial" w:cs="Arial"/>
              </w:rPr>
              <w:t>,</w:t>
            </w:r>
            <w:r w:rsidR="007D7A8B">
              <w:rPr>
                <w:rFonts w:ascii="Arial" w:hAnsi="Arial" w:cs="Arial"/>
              </w:rPr>
              <w:t xml:space="preserve"> and </w:t>
            </w:r>
            <w:r w:rsidR="008C1367">
              <w:rPr>
                <w:rFonts w:ascii="Arial" w:hAnsi="Arial" w:cs="Arial"/>
              </w:rPr>
              <w:t xml:space="preserve">NH&amp;MP </w:t>
            </w:r>
            <w:r w:rsidR="002F5961">
              <w:rPr>
                <w:rFonts w:ascii="Arial" w:hAnsi="Arial" w:cs="Arial"/>
              </w:rPr>
              <w:t xml:space="preserve">for establishing separate </w:t>
            </w:r>
            <w:r w:rsidR="00FE1DBF">
              <w:rPr>
                <w:rFonts w:ascii="Arial" w:hAnsi="Arial" w:cs="Arial"/>
              </w:rPr>
              <w:t>IPA R</w:t>
            </w:r>
            <w:r w:rsidR="002F5961">
              <w:rPr>
                <w:rFonts w:ascii="Arial" w:hAnsi="Arial" w:cs="Arial"/>
              </w:rPr>
              <w:t>egions</w:t>
            </w:r>
            <w:r w:rsidR="008F69DC">
              <w:rPr>
                <w:rFonts w:ascii="Arial" w:hAnsi="Arial" w:cs="Arial"/>
              </w:rPr>
              <w:t xml:space="preserve">. </w:t>
            </w:r>
            <w:r w:rsidR="00054A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A00B16" w:rsidRDefault="00A00B16" w:rsidP="00047EB9">
            <w:pPr>
              <w:rPr>
                <w:rFonts w:ascii="Arial" w:hAnsi="Arial" w:cs="Arial"/>
                <w:color w:val="000000"/>
              </w:rPr>
            </w:pPr>
          </w:p>
          <w:p w:rsidR="00FF0B56" w:rsidRPr="00FF0B56" w:rsidRDefault="008F69DC" w:rsidP="003C19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chair </w:t>
            </w:r>
            <w:r w:rsidR="00FF0B56" w:rsidRPr="002F1220">
              <w:rPr>
                <w:rFonts w:ascii="Arial" w:hAnsi="Arial" w:cs="Arial"/>
                <w:color w:val="000000"/>
              </w:rPr>
              <w:t>emphasized</w:t>
            </w:r>
            <w:r w:rsidR="00B7654D">
              <w:rPr>
                <w:rFonts w:ascii="Arial" w:hAnsi="Arial" w:cs="Arial"/>
                <w:color w:val="000000"/>
              </w:rPr>
              <w:t xml:space="preserve"> </w:t>
            </w:r>
            <w:r w:rsidR="00FF0B56">
              <w:rPr>
                <w:rFonts w:ascii="Arial" w:hAnsi="Arial" w:cs="Arial"/>
                <w:color w:val="000000"/>
              </w:rPr>
              <w:t xml:space="preserve">that </w:t>
            </w:r>
            <w:r w:rsidR="00FF0B56" w:rsidRPr="002F1220">
              <w:rPr>
                <w:rFonts w:ascii="Arial" w:hAnsi="Arial" w:cs="Arial"/>
                <w:color w:val="000000"/>
              </w:rPr>
              <w:t xml:space="preserve">the Constitution </w:t>
            </w:r>
            <w:r w:rsidR="00FF0B56">
              <w:rPr>
                <w:rFonts w:ascii="Arial" w:hAnsi="Arial" w:cs="Arial"/>
                <w:color w:val="000000"/>
              </w:rPr>
              <w:t>/ Rules of IPA Pakistan must be strictly adhered to while approving new membership</w:t>
            </w:r>
            <w:r w:rsidR="00FF0B56" w:rsidRPr="002F12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70" w:type="dxa"/>
          </w:tcPr>
          <w:p w:rsidR="001F59FA" w:rsidRDefault="001F59FA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SG</w:t>
            </w:r>
          </w:p>
          <w:p w:rsidR="00A00B16" w:rsidRDefault="001F59FA" w:rsidP="001F59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  <w:r w:rsidR="00A00B16">
              <w:rPr>
                <w:rFonts w:ascii="Arial" w:hAnsi="Arial" w:cs="Arial"/>
                <w:color w:val="000000"/>
              </w:rPr>
              <w:t>Chairpersons</w:t>
            </w:r>
            <w:r>
              <w:rPr>
                <w:rFonts w:ascii="Arial" w:hAnsi="Arial" w:cs="Arial"/>
                <w:color w:val="000000"/>
              </w:rPr>
              <w:t xml:space="preserve"> of</w:t>
            </w:r>
            <w:r w:rsidR="00A00B16">
              <w:rPr>
                <w:rFonts w:ascii="Arial" w:hAnsi="Arial" w:cs="Arial"/>
                <w:color w:val="000000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egions</w:t>
            </w: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A00B16" w:rsidRDefault="00A00B16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6D43F5" w:rsidRDefault="006D43F5" w:rsidP="002E28D1">
            <w:pPr>
              <w:rPr>
                <w:rFonts w:ascii="Arial" w:hAnsi="Arial" w:cs="Arial"/>
                <w:color w:val="000000"/>
              </w:rPr>
            </w:pPr>
          </w:p>
          <w:p w:rsidR="001B49C2" w:rsidRDefault="001B49C2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SG</w:t>
            </w:r>
          </w:p>
          <w:p w:rsidR="00A00B16" w:rsidRDefault="001B49C2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  <w:r w:rsidR="003855B3">
              <w:rPr>
                <w:rFonts w:ascii="Arial" w:hAnsi="Arial" w:cs="Arial"/>
                <w:color w:val="000000"/>
              </w:rPr>
              <w:t>Chairpersons Punjab &amp; ICT-KP</w:t>
            </w:r>
          </w:p>
          <w:p w:rsidR="003C1964" w:rsidRDefault="003C1964" w:rsidP="002E28D1">
            <w:pPr>
              <w:rPr>
                <w:rFonts w:ascii="Arial" w:hAnsi="Arial" w:cs="Arial"/>
                <w:color w:val="000000"/>
              </w:rPr>
            </w:pPr>
          </w:p>
          <w:p w:rsidR="003C1964" w:rsidRDefault="003C1964" w:rsidP="002E28D1">
            <w:pPr>
              <w:rPr>
                <w:rFonts w:ascii="Arial" w:hAnsi="Arial" w:cs="Arial"/>
                <w:color w:val="000000"/>
              </w:rPr>
            </w:pPr>
          </w:p>
          <w:p w:rsidR="003C1964" w:rsidRDefault="003C1964" w:rsidP="002E28D1">
            <w:pPr>
              <w:rPr>
                <w:rFonts w:ascii="Arial" w:hAnsi="Arial" w:cs="Arial"/>
                <w:color w:val="000000"/>
              </w:rPr>
            </w:pPr>
          </w:p>
          <w:p w:rsidR="003C1964" w:rsidRDefault="003C1964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</w:t>
            </w:r>
          </w:p>
          <w:p w:rsidR="003C1964" w:rsidRDefault="003C1964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/Chairpersons of Regions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A70D5E" w:rsidP="00C57E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4.</w:t>
            </w:r>
          </w:p>
        </w:tc>
        <w:tc>
          <w:tcPr>
            <w:tcW w:w="2841" w:type="dxa"/>
          </w:tcPr>
          <w:p w:rsidR="00FF0B56" w:rsidRPr="00C417DD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Opening of Regional Bank Accounts</w:t>
            </w:r>
          </w:p>
        </w:tc>
        <w:tc>
          <w:tcPr>
            <w:tcW w:w="4199" w:type="dxa"/>
          </w:tcPr>
          <w:p w:rsidR="00CA5047" w:rsidRDefault="00301835" w:rsidP="00550496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The Pr</w:t>
            </w:r>
            <w:r w:rsidR="00A70D5E">
              <w:rPr>
                <w:rFonts w:ascii="Arial" w:eastAsia="Times New Roman" w:hAnsi="Arial"/>
              </w:rPr>
              <w:t xml:space="preserve">esident stated that </w:t>
            </w:r>
            <w:r w:rsidR="0050370E">
              <w:rPr>
                <w:rFonts w:ascii="Arial" w:eastAsia="Times New Roman" w:hAnsi="Arial"/>
              </w:rPr>
              <w:t xml:space="preserve">the task of </w:t>
            </w:r>
            <w:r w:rsidR="00A70D5E">
              <w:rPr>
                <w:rFonts w:ascii="Arial" w:eastAsia="Times New Roman" w:hAnsi="Arial"/>
              </w:rPr>
              <w:t>opening of b</w:t>
            </w:r>
            <w:r>
              <w:rPr>
                <w:rFonts w:ascii="Arial" w:eastAsia="Times New Roman" w:hAnsi="Arial"/>
              </w:rPr>
              <w:t>ank accounts of IPA</w:t>
            </w:r>
            <w:r w:rsidR="00E75FAF">
              <w:rPr>
                <w:rFonts w:ascii="Arial" w:eastAsia="Times New Roman" w:hAnsi="Arial"/>
              </w:rPr>
              <w:t xml:space="preserve"> Regions</w:t>
            </w:r>
            <w:r>
              <w:rPr>
                <w:rFonts w:ascii="Arial" w:eastAsia="Times New Roman" w:hAnsi="Arial"/>
              </w:rPr>
              <w:t xml:space="preserve"> in JS Bank </w:t>
            </w:r>
            <w:r w:rsidR="00960D74">
              <w:rPr>
                <w:rFonts w:ascii="Arial" w:eastAsia="Times New Roman" w:hAnsi="Arial"/>
              </w:rPr>
              <w:t xml:space="preserve">was </w:t>
            </w:r>
            <w:r w:rsidR="0050370E">
              <w:rPr>
                <w:rFonts w:ascii="Arial" w:eastAsia="Times New Roman" w:hAnsi="Arial"/>
              </w:rPr>
              <w:t xml:space="preserve">still </w:t>
            </w:r>
            <w:r w:rsidR="00E75FAF">
              <w:rPr>
                <w:rFonts w:ascii="Arial" w:eastAsia="Times New Roman" w:hAnsi="Arial"/>
              </w:rPr>
              <w:t xml:space="preserve">incomplete. </w:t>
            </w:r>
            <w:r w:rsidR="00CA5047">
              <w:rPr>
                <w:rFonts w:ascii="Arial" w:eastAsia="Times New Roman" w:hAnsi="Arial"/>
              </w:rPr>
              <w:t xml:space="preserve">The </w:t>
            </w:r>
            <w:r w:rsidR="0056531B">
              <w:rPr>
                <w:rFonts w:ascii="Arial" w:eastAsia="Times New Roman" w:hAnsi="Arial"/>
              </w:rPr>
              <w:t xml:space="preserve">accounts of Sind and ICT-KP </w:t>
            </w:r>
            <w:r w:rsidR="00CA5047">
              <w:rPr>
                <w:rFonts w:ascii="Arial" w:eastAsia="Times New Roman" w:hAnsi="Arial"/>
              </w:rPr>
              <w:t xml:space="preserve">Regions </w:t>
            </w:r>
            <w:r w:rsidR="00246D89">
              <w:rPr>
                <w:rFonts w:ascii="Arial" w:eastAsia="Times New Roman" w:hAnsi="Arial"/>
              </w:rPr>
              <w:t>had become inoperative</w:t>
            </w:r>
            <w:r w:rsidR="004E0686">
              <w:rPr>
                <w:rFonts w:ascii="Arial" w:eastAsia="Times New Roman" w:hAnsi="Arial"/>
              </w:rPr>
              <w:t xml:space="preserve"> whereas t</w:t>
            </w:r>
            <w:r w:rsidR="00CA5047">
              <w:rPr>
                <w:rFonts w:ascii="Arial" w:eastAsia="Times New Roman" w:hAnsi="Arial"/>
              </w:rPr>
              <w:t xml:space="preserve">he </w:t>
            </w:r>
            <w:r w:rsidR="004E0686">
              <w:rPr>
                <w:rFonts w:ascii="Arial" w:eastAsia="Times New Roman" w:hAnsi="Arial"/>
              </w:rPr>
              <w:t>tit</w:t>
            </w:r>
            <w:r w:rsidR="00B02D12">
              <w:rPr>
                <w:rFonts w:ascii="Arial" w:eastAsia="Times New Roman" w:hAnsi="Arial"/>
              </w:rPr>
              <w:t>le of account of Punjab Region lacked standardization.</w:t>
            </w:r>
          </w:p>
          <w:p w:rsidR="00CA5047" w:rsidRDefault="00CA5047" w:rsidP="00550496">
            <w:pPr>
              <w:rPr>
                <w:rFonts w:ascii="Arial" w:eastAsia="Times New Roman" w:hAnsi="Arial"/>
              </w:rPr>
            </w:pPr>
          </w:p>
          <w:p w:rsidR="00CA5047" w:rsidRDefault="00FE3758" w:rsidP="00BC14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IPA Pakistan needed</w:t>
            </w:r>
            <w:r w:rsidR="008F69DC">
              <w:rPr>
                <w:rFonts w:ascii="Arial" w:hAnsi="Arial" w:cs="Arial"/>
                <w:color w:val="000000"/>
              </w:rPr>
              <w:t xml:space="preserve"> </w:t>
            </w:r>
            <w:r w:rsidR="00BC1459">
              <w:rPr>
                <w:rFonts w:ascii="Arial" w:hAnsi="Arial" w:cs="Arial"/>
                <w:color w:val="000000"/>
              </w:rPr>
              <w:t>a f</w:t>
            </w:r>
            <w:r w:rsidR="00CA5047">
              <w:rPr>
                <w:rFonts w:ascii="Arial" w:hAnsi="Arial" w:cs="Arial"/>
                <w:color w:val="000000"/>
              </w:rPr>
              <w:t xml:space="preserve">oreign </w:t>
            </w:r>
            <w:r w:rsidR="00BC1459">
              <w:rPr>
                <w:rFonts w:ascii="Arial" w:hAnsi="Arial" w:cs="Arial"/>
                <w:color w:val="000000"/>
              </w:rPr>
              <w:t>c</w:t>
            </w:r>
            <w:r w:rsidR="00CA5047">
              <w:rPr>
                <w:rFonts w:ascii="Arial" w:hAnsi="Arial" w:cs="Arial"/>
                <w:color w:val="000000"/>
              </w:rPr>
              <w:t xml:space="preserve">urrency account for remitting </w:t>
            </w:r>
            <w:r w:rsidR="00B02D12">
              <w:rPr>
                <w:rFonts w:ascii="Arial" w:hAnsi="Arial" w:cs="Arial"/>
                <w:color w:val="000000"/>
              </w:rPr>
              <w:t xml:space="preserve">levy, </w:t>
            </w:r>
            <w:r w:rsidR="00A51287">
              <w:rPr>
                <w:rFonts w:ascii="Arial" w:hAnsi="Arial" w:cs="Arial"/>
                <w:color w:val="000000"/>
              </w:rPr>
              <w:t>fee for</w:t>
            </w:r>
            <w:r w:rsidR="00CA5047">
              <w:rPr>
                <w:rFonts w:ascii="Arial" w:hAnsi="Arial" w:cs="Arial"/>
                <w:color w:val="000000"/>
              </w:rPr>
              <w:t xml:space="preserve"> observer</w:t>
            </w:r>
            <w:r w:rsidR="00A51287">
              <w:rPr>
                <w:rFonts w:ascii="Arial" w:hAnsi="Arial" w:cs="Arial"/>
                <w:color w:val="000000"/>
              </w:rPr>
              <w:t>s</w:t>
            </w:r>
            <w:r w:rsidR="00980768">
              <w:rPr>
                <w:rFonts w:ascii="Arial" w:hAnsi="Arial" w:cs="Arial"/>
                <w:color w:val="000000"/>
              </w:rPr>
              <w:t xml:space="preserve"> </w:t>
            </w:r>
            <w:r w:rsidR="00CA5047">
              <w:rPr>
                <w:rFonts w:ascii="Arial" w:hAnsi="Arial" w:cs="Arial"/>
                <w:color w:val="000000"/>
              </w:rPr>
              <w:t>/ visitor</w:t>
            </w:r>
            <w:r w:rsidR="00A51287">
              <w:rPr>
                <w:rFonts w:ascii="Arial" w:hAnsi="Arial" w:cs="Arial"/>
                <w:color w:val="000000"/>
              </w:rPr>
              <w:t>s</w:t>
            </w:r>
            <w:r w:rsidR="00CA5047">
              <w:rPr>
                <w:rFonts w:ascii="Arial" w:hAnsi="Arial" w:cs="Arial"/>
                <w:color w:val="000000"/>
              </w:rPr>
              <w:t xml:space="preserve">, </w:t>
            </w:r>
            <w:r w:rsidR="008F69DC">
              <w:rPr>
                <w:rFonts w:ascii="Arial" w:hAnsi="Arial" w:cs="Arial"/>
                <w:color w:val="000000"/>
              </w:rPr>
              <w:t>etc.</w:t>
            </w:r>
            <w:r w:rsidR="00A51287">
              <w:rPr>
                <w:rFonts w:ascii="Arial" w:hAnsi="Arial" w:cs="Arial"/>
                <w:color w:val="000000"/>
              </w:rPr>
              <w:t xml:space="preserve"> </w:t>
            </w:r>
            <w:r w:rsidR="003164F5">
              <w:rPr>
                <w:rFonts w:ascii="Arial" w:hAnsi="Arial" w:cs="Arial"/>
                <w:color w:val="000000"/>
              </w:rPr>
              <w:t xml:space="preserve">NC </w:t>
            </w:r>
            <w:r w:rsidR="00980768">
              <w:rPr>
                <w:rFonts w:ascii="Arial" w:hAnsi="Arial" w:cs="Arial"/>
                <w:color w:val="000000"/>
              </w:rPr>
              <w:t xml:space="preserve">decided that </w:t>
            </w:r>
            <w:r w:rsidR="008F69DC">
              <w:rPr>
                <w:rFonts w:ascii="Arial" w:hAnsi="Arial" w:cs="Arial"/>
                <w:color w:val="000000"/>
              </w:rPr>
              <w:t>c</w:t>
            </w:r>
            <w:r w:rsidR="00F0750A">
              <w:rPr>
                <w:rFonts w:ascii="Arial" w:hAnsi="Arial" w:cs="Arial"/>
                <w:color w:val="000000"/>
              </w:rPr>
              <w:t xml:space="preserve">hairperson </w:t>
            </w:r>
            <w:r w:rsidR="00A12CE8">
              <w:rPr>
                <w:rFonts w:ascii="Arial" w:hAnsi="Arial" w:cs="Arial"/>
                <w:color w:val="000000"/>
              </w:rPr>
              <w:t xml:space="preserve">ICT-KP </w:t>
            </w:r>
            <w:r>
              <w:rPr>
                <w:rFonts w:ascii="Arial" w:hAnsi="Arial" w:cs="Arial"/>
                <w:color w:val="000000"/>
              </w:rPr>
              <w:t xml:space="preserve">Region </w:t>
            </w:r>
            <w:r w:rsidR="00980768">
              <w:rPr>
                <w:rFonts w:ascii="Arial" w:hAnsi="Arial" w:cs="Arial"/>
                <w:color w:val="000000"/>
              </w:rPr>
              <w:t xml:space="preserve">would hold </w:t>
            </w:r>
            <w:r w:rsidR="00CA5047" w:rsidRPr="003A3633">
              <w:rPr>
                <w:rFonts w:ascii="Arial" w:hAnsi="Arial" w:cs="Arial"/>
                <w:color w:val="000000"/>
              </w:rPr>
              <w:t xml:space="preserve">a meeting </w:t>
            </w:r>
            <w:r w:rsidR="00CA5047">
              <w:rPr>
                <w:rFonts w:ascii="Arial" w:hAnsi="Arial" w:cs="Arial"/>
                <w:color w:val="000000"/>
              </w:rPr>
              <w:t xml:space="preserve">with the </w:t>
            </w:r>
            <w:r w:rsidR="00CA5047" w:rsidRPr="003A3633">
              <w:rPr>
                <w:rFonts w:ascii="Arial" w:hAnsi="Arial" w:cs="Arial"/>
                <w:color w:val="000000"/>
              </w:rPr>
              <w:t>In</w:t>
            </w:r>
            <w:r w:rsidR="00F0750A">
              <w:rPr>
                <w:rFonts w:ascii="Arial" w:hAnsi="Arial" w:cs="Arial"/>
                <w:color w:val="000000"/>
              </w:rPr>
              <w:t>-</w:t>
            </w:r>
            <w:r w:rsidR="00CA5047" w:rsidRPr="003A3633">
              <w:rPr>
                <w:rFonts w:ascii="Arial" w:hAnsi="Arial" w:cs="Arial"/>
                <w:color w:val="000000"/>
              </w:rPr>
              <w:t>ch</w:t>
            </w:r>
            <w:r w:rsidR="00CA5047">
              <w:rPr>
                <w:rFonts w:ascii="Arial" w:hAnsi="Arial" w:cs="Arial"/>
                <w:color w:val="000000"/>
              </w:rPr>
              <w:t>arge IT, JSB</w:t>
            </w:r>
            <w:r w:rsidR="00A12CE8">
              <w:rPr>
                <w:rFonts w:ascii="Arial" w:hAnsi="Arial" w:cs="Arial"/>
                <w:color w:val="000000"/>
              </w:rPr>
              <w:t xml:space="preserve"> </w:t>
            </w:r>
            <w:r w:rsidR="00323C9A">
              <w:rPr>
                <w:rFonts w:ascii="Arial" w:hAnsi="Arial" w:cs="Arial"/>
                <w:color w:val="000000"/>
              </w:rPr>
              <w:t>Regional Office</w:t>
            </w:r>
            <w:r w:rsidR="008F69DC">
              <w:rPr>
                <w:rFonts w:ascii="Arial" w:hAnsi="Arial" w:cs="Arial"/>
                <w:color w:val="000000"/>
              </w:rPr>
              <w:t xml:space="preserve"> </w:t>
            </w:r>
            <w:r w:rsidR="00A12CE8">
              <w:rPr>
                <w:rFonts w:ascii="Arial" w:hAnsi="Arial" w:cs="Arial"/>
                <w:color w:val="000000"/>
              </w:rPr>
              <w:t>Islamabad</w:t>
            </w:r>
            <w:r w:rsidR="008F69DC">
              <w:rPr>
                <w:rFonts w:ascii="Arial" w:hAnsi="Arial" w:cs="Arial"/>
                <w:color w:val="000000"/>
              </w:rPr>
              <w:t xml:space="preserve"> to </w:t>
            </w:r>
            <w:r w:rsidR="009902AD">
              <w:rPr>
                <w:rFonts w:ascii="Arial" w:hAnsi="Arial" w:cs="Arial"/>
                <w:color w:val="000000"/>
              </w:rPr>
              <w:t xml:space="preserve">come up with a solution of </w:t>
            </w:r>
            <w:r w:rsidR="008F69DC">
              <w:rPr>
                <w:rFonts w:ascii="Arial" w:hAnsi="Arial" w:cs="Arial"/>
                <w:color w:val="000000"/>
              </w:rPr>
              <w:t>this issue</w:t>
            </w:r>
            <w:r w:rsidR="00323C9A">
              <w:rPr>
                <w:rFonts w:ascii="Arial" w:hAnsi="Arial" w:cs="Arial"/>
                <w:color w:val="000000"/>
              </w:rPr>
              <w:t>.</w:t>
            </w:r>
            <w:r w:rsidR="009902AD">
              <w:rPr>
                <w:rFonts w:ascii="Arial" w:hAnsi="Arial" w:cs="Arial"/>
                <w:color w:val="000000"/>
              </w:rPr>
              <w:t xml:space="preserve"> Likewise, </w:t>
            </w:r>
            <w:r w:rsidR="003164F5">
              <w:rPr>
                <w:rFonts w:ascii="Arial" w:hAnsi="Arial" w:cs="Arial"/>
                <w:color w:val="000000"/>
              </w:rPr>
              <w:t xml:space="preserve">he should </w:t>
            </w:r>
            <w:r w:rsidR="003B542A">
              <w:rPr>
                <w:rFonts w:ascii="Arial" w:hAnsi="Arial" w:cs="Arial"/>
                <w:color w:val="000000"/>
              </w:rPr>
              <w:t xml:space="preserve">discuss this matter with HBL </w:t>
            </w:r>
            <w:r w:rsidR="00343B8E">
              <w:rPr>
                <w:rFonts w:ascii="Arial" w:hAnsi="Arial" w:cs="Arial"/>
                <w:color w:val="000000"/>
              </w:rPr>
              <w:t xml:space="preserve">Civic Centre Branch Islamabad where IPA Pakistan FCA </w:t>
            </w:r>
            <w:r w:rsidR="00BC1459">
              <w:rPr>
                <w:rFonts w:ascii="Arial" w:hAnsi="Arial" w:cs="Arial"/>
                <w:color w:val="000000"/>
              </w:rPr>
              <w:t>already exists.</w:t>
            </w:r>
            <w:r w:rsidR="003164F5">
              <w:rPr>
                <w:rFonts w:ascii="Arial" w:hAnsi="Arial" w:cs="Arial"/>
                <w:color w:val="000000"/>
              </w:rPr>
              <w:t xml:space="preserve"> </w:t>
            </w:r>
            <w:r w:rsidR="00323C9A">
              <w:rPr>
                <w:rFonts w:ascii="Arial" w:hAnsi="Arial" w:cs="Arial"/>
                <w:color w:val="000000"/>
              </w:rPr>
              <w:t xml:space="preserve"> </w:t>
            </w:r>
            <w:r w:rsidR="00A12CE8">
              <w:rPr>
                <w:rFonts w:ascii="Arial" w:hAnsi="Arial" w:cs="Arial"/>
                <w:color w:val="000000"/>
              </w:rPr>
              <w:t xml:space="preserve"> </w:t>
            </w:r>
          </w:p>
          <w:p w:rsidR="0008338F" w:rsidRDefault="0008338F" w:rsidP="00550496">
            <w:pPr>
              <w:rPr>
                <w:rFonts w:ascii="Arial" w:hAnsi="Arial" w:cs="Arial"/>
                <w:color w:val="000000"/>
              </w:rPr>
            </w:pPr>
          </w:p>
          <w:p w:rsidR="0008338F" w:rsidRDefault="0008338F" w:rsidP="008F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 decided in the last </w:t>
            </w:r>
            <w:r w:rsidR="005E23BB">
              <w:rPr>
                <w:rFonts w:ascii="Arial" w:hAnsi="Arial" w:cs="Arial"/>
                <w:color w:val="000000"/>
              </w:rPr>
              <w:t xml:space="preserve">NC </w:t>
            </w:r>
            <w:r>
              <w:rPr>
                <w:rFonts w:ascii="Arial" w:hAnsi="Arial" w:cs="Arial"/>
                <w:color w:val="000000"/>
              </w:rPr>
              <w:t>meeting for transfer</w:t>
            </w:r>
            <w:r w:rsidR="00B001D1">
              <w:rPr>
                <w:rFonts w:ascii="Arial" w:hAnsi="Arial" w:cs="Arial"/>
                <w:color w:val="000000"/>
              </w:rPr>
              <w:t>ring</w:t>
            </w:r>
            <w:r>
              <w:rPr>
                <w:rFonts w:ascii="Arial" w:hAnsi="Arial" w:cs="Arial"/>
                <w:color w:val="000000"/>
              </w:rPr>
              <w:t xml:space="preserve"> Rs.5,000,000 in Term Deposit</w:t>
            </w:r>
            <w:r w:rsidRPr="002F1220">
              <w:rPr>
                <w:rFonts w:ascii="Arial" w:hAnsi="Arial" w:cs="Arial"/>
                <w:color w:val="000000"/>
              </w:rPr>
              <w:t xml:space="preserve"> f</w:t>
            </w:r>
            <w:r>
              <w:rPr>
                <w:rFonts w:ascii="Arial" w:hAnsi="Arial" w:cs="Arial"/>
                <w:color w:val="000000"/>
              </w:rPr>
              <w:t>rom the presently-held account</w:t>
            </w:r>
            <w:r w:rsidR="001F414E">
              <w:rPr>
                <w:rFonts w:ascii="Arial" w:hAnsi="Arial" w:cs="Arial"/>
                <w:color w:val="000000"/>
              </w:rPr>
              <w:t xml:space="preserve"> </w:t>
            </w:r>
            <w:r w:rsidR="005E23BB">
              <w:rPr>
                <w:rFonts w:ascii="Arial" w:hAnsi="Arial" w:cs="Arial"/>
                <w:color w:val="000000"/>
              </w:rPr>
              <w:t xml:space="preserve">in </w:t>
            </w:r>
            <w:proofErr w:type="spellStart"/>
            <w:r w:rsidR="005E23BB">
              <w:rPr>
                <w:rFonts w:ascii="Arial" w:hAnsi="Arial" w:cs="Arial"/>
                <w:color w:val="000000"/>
              </w:rPr>
              <w:t>Soneri</w:t>
            </w:r>
            <w:proofErr w:type="spellEnd"/>
            <w:r w:rsidR="005E23BB">
              <w:rPr>
                <w:rFonts w:ascii="Arial" w:hAnsi="Arial" w:cs="Arial"/>
                <w:color w:val="000000"/>
              </w:rPr>
              <w:t xml:space="preserve"> Bank </w:t>
            </w:r>
            <w:r>
              <w:rPr>
                <w:rFonts w:ascii="Arial" w:hAnsi="Arial" w:cs="Arial"/>
                <w:color w:val="000000"/>
              </w:rPr>
              <w:t xml:space="preserve">to JS Bank, </w:t>
            </w:r>
            <w:r w:rsidR="00422AD1">
              <w:rPr>
                <w:rFonts w:ascii="Arial" w:hAnsi="Arial" w:cs="Arial"/>
                <w:color w:val="000000"/>
              </w:rPr>
              <w:t xml:space="preserve">Mr. </w:t>
            </w:r>
            <w:proofErr w:type="spellStart"/>
            <w:r w:rsidR="00422AD1">
              <w:rPr>
                <w:rFonts w:ascii="Arial" w:hAnsi="Arial" w:cs="Arial"/>
                <w:color w:val="000000"/>
              </w:rPr>
              <w:t>Sajid</w:t>
            </w:r>
            <w:proofErr w:type="spellEnd"/>
            <w:r w:rsidR="0042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22AD1">
              <w:rPr>
                <w:rFonts w:ascii="Arial" w:hAnsi="Arial" w:cs="Arial"/>
                <w:color w:val="000000"/>
              </w:rPr>
              <w:t>Kiyani</w:t>
            </w:r>
            <w:proofErr w:type="spellEnd"/>
            <w:r w:rsidR="00422AD1">
              <w:rPr>
                <w:rFonts w:ascii="Arial" w:hAnsi="Arial" w:cs="Arial"/>
                <w:color w:val="000000"/>
              </w:rPr>
              <w:t xml:space="preserve"> and  Mr. </w:t>
            </w:r>
            <w:proofErr w:type="spellStart"/>
            <w:r w:rsidR="00422AD1">
              <w:rPr>
                <w:rFonts w:ascii="Arial" w:hAnsi="Arial" w:cs="Arial"/>
                <w:color w:val="000000"/>
              </w:rPr>
              <w:t>Jameel</w:t>
            </w:r>
            <w:proofErr w:type="spellEnd"/>
            <w:r w:rsidR="00422AD1">
              <w:rPr>
                <w:rFonts w:ascii="Arial" w:hAnsi="Arial" w:cs="Arial"/>
                <w:color w:val="000000"/>
              </w:rPr>
              <w:t xml:space="preserve"> Hashmi </w:t>
            </w:r>
            <w:r w:rsidR="00416D60">
              <w:rPr>
                <w:rFonts w:ascii="Arial" w:hAnsi="Arial" w:cs="Arial"/>
                <w:color w:val="000000"/>
              </w:rPr>
              <w:t xml:space="preserve"> would </w:t>
            </w:r>
            <w:r>
              <w:rPr>
                <w:rFonts w:ascii="Arial" w:hAnsi="Arial" w:cs="Arial"/>
                <w:color w:val="000000"/>
              </w:rPr>
              <w:t xml:space="preserve">negotiate with the bank </w:t>
            </w:r>
            <w:r w:rsidR="009D113A">
              <w:rPr>
                <w:rFonts w:ascii="Arial" w:hAnsi="Arial" w:cs="Arial"/>
                <w:color w:val="000000"/>
              </w:rPr>
              <w:t xml:space="preserve">offering better </w:t>
            </w:r>
            <w:r w:rsidR="008F69DC">
              <w:rPr>
                <w:rFonts w:ascii="Arial" w:hAnsi="Arial" w:cs="Arial"/>
                <w:color w:val="000000"/>
              </w:rPr>
              <w:t>rate; the balance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1220">
              <w:rPr>
                <w:rFonts w:ascii="Arial" w:hAnsi="Arial" w:cs="Arial"/>
                <w:color w:val="000000"/>
              </w:rPr>
              <w:t xml:space="preserve">be kept </w:t>
            </w:r>
            <w:r w:rsidR="009D113A">
              <w:rPr>
                <w:rFonts w:ascii="Arial" w:hAnsi="Arial" w:cs="Arial"/>
                <w:color w:val="000000"/>
              </w:rPr>
              <w:t xml:space="preserve">in JS Bank </w:t>
            </w:r>
            <w:r>
              <w:rPr>
                <w:rFonts w:ascii="Arial" w:hAnsi="Arial" w:cs="Arial"/>
                <w:color w:val="000000"/>
              </w:rPr>
              <w:t xml:space="preserve">to meet </w:t>
            </w:r>
            <w:r w:rsidR="008F69DC">
              <w:rPr>
                <w:rFonts w:ascii="Arial" w:hAnsi="Arial" w:cs="Arial"/>
                <w:color w:val="000000"/>
              </w:rPr>
              <w:t>day-to-day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1220">
              <w:rPr>
                <w:rFonts w:ascii="Arial" w:hAnsi="Arial" w:cs="Arial"/>
                <w:color w:val="000000"/>
              </w:rPr>
              <w:t>activities.</w:t>
            </w:r>
          </w:p>
          <w:p w:rsidR="0008338F" w:rsidRDefault="0008338F" w:rsidP="00550496">
            <w:pPr>
              <w:rPr>
                <w:rFonts w:ascii="Arial" w:hAnsi="Arial" w:cs="Arial"/>
                <w:color w:val="000000"/>
              </w:rPr>
            </w:pPr>
          </w:p>
          <w:p w:rsidR="00CA5047" w:rsidRPr="0008338F" w:rsidRDefault="007977DA" w:rsidP="0019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 was </w:t>
            </w:r>
            <w:r w:rsidR="006A0F2D">
              <w:rPr>
                <w:rFonts w:ascii="Arial" w:hAnsi="Arial" w:cs="Arial"/>
                <w:color w:val="000000"/>
              </w:rPr>
              <w:t xml:space="preserve">further </w:t>
            </w:r>
            <w:r w:rsidR="00C15783">
              <w:rPr>
                <w:rFonts w:ascii="Arial" w:hAnsi="Arial" w:cs="Arial"/>
                <w:color w:val="000000"/>
              </w:rPr>
              <w:t xml:space="preserve">decided that henceforth </w:t>
            </w:r>
            <w:r w:rsidR="008F69DC">
              <w:rPr>
                <w:rFonts w:ascii="Arial" w:hAnsi="Arial" w:cs="Arial"/>
                <w:color w:val="000000"/>
              </w:rPr>
              <w:t>members would</w:t>
            </w:r>
            <w:r w:rsidR="0008338F">
              <w:rPr>
                <w:rFonts w:ascii="Arial" w:hAnsi="Arial" w:cs="Arial"/>
                <w:color w:val="000000"/>
              </w:rPr>
              <w:t xml:space="preserve"> </w:t>
            </w:r>
            <w:r w:rsidR="00F42A7D">
              <w:rPr>
                <w:rFonts w:ascii="Arial" w:hAnsi="Arial" w:cs="Arial"/>
                <w:color w:val="000000"/>
              </w:rPr>
              <w:t xml:space="preserve">start </w:t>
            </w:r>
            <w:r w:rsidR="0008338F">
              <w:rPr>
                <w:rFonts w:ascii="Arial" w:hAnsi="Arial" w:cs="Arial"/>
                <w:color w:val="000000"/>
              </w:rPr>
              <w:t>deposit</w:t>
            </w:r>
            <w:r w:rsidR="00F42A7D">
              <w:rPr>
                <w:rFonts w:ascii="Arial" w:hAnsi="Arial" w:cs="Arial"/>
                <w:color w:val="000000"/>
              </w:rPr>
              <w:t>ing</w:t>
            </w:r>
            <w:r w:rsidR="0008338F">
              <w:rPr>
                <w:rFonts w:ascii="Arial" w:hAnsi="Arial" w:cs="Arial"/>
                <w:color w:val="000000"/>
              </w:rPr>
              <w:t xml:space="preserve"> </w:t>
            </w:r>
            <w:r w:rsidR="00F42A7D">
              <w:rPr>
                <w:rFonts w:ascii="Arial" w:hAnsi="Arial" w:cs="Arial"/>
                <w:color w:val="000000"/>
              </w:rPr>
              <w:t>membership</w:t>
            </w:r>
            <w:r w:rsidR="00E125AD">
              <w:rPr>
                <w:rFonts w:ascii="Arial" w:hAnsi="Arial" w:cs="Arial"/>
                <w:color w:val="000000"/>
              </w:rPr>
              <w:t xml:space="preserve"> / renewal</w:t>
            </w:r>
            <w:r w:rsidR="00F42A7D">
              <w:rPr>
                <w:rFonts w:ascii="Arial" w:hAnsi="Arial" w:cs="Arial"/>
                <w:color w:val="000000"/>
              </w:rPr>
              <w:t xml:space="preserve"> </w:t>
            </w:r>
            <w:r w:rsidR="0008338F">
              <w:rPr>
                <w:rFonts w:ascii="Arial" w:hAnsi="Arial" w:cs="Arial"/>
                <w:color w:val="000000"/>
              </w:rPr>
              <w:t>fee in JS Bank</w:t>
            </w:r>
            <w:r w:rsidR="00D149E8">
              <w:rPr>
                <w:rFonts w:ascii="Arial" w:hAnsi="Arial" w:cs="Arial"/>
                <w:color w:val="000000"/>
              </w:rPr>
              <w:t xml:space="preserve">, F/7 </w:t>
            </w:r>
            <w:proofErr w:type="spellStart"/>
            <w:r w:rsidR="00D149E8">
              <w:rPr>
                <w:rFonts w:ascii="Arial" w:hAnsi="Arial" w:cs="Arial"/>
                <w:color w:val="000000"/>
              </w:rPr>
              <w:t>Markaz</w:t>
            </w:r>
            <w:proofErr w:type="spellEnd"/>
            <w:r w:rsidR="00D149E8">
              <w:rPr>
                <w:rFonts w:ascii="Arial" w:hAnsi="Arial" w:cs="Arial"/>
                <w:color w:val="000000"/>
              </w:rPr>
              <w:t xml:space="preserve"> Branch, Islamabad</w:t>
            </w:r>
            <w:r w:rsidR="0008338F">
              <w:rPr>
                <w:rFonts w:ascii="Arial" w:hAnsi="Arial" w:cs="Arial"/>
                <w:color w:val="000000"/>
              </w:rPr>
              <w:t xml:space="preserve"> account </w:t>
            </w:r>
            <w:r w:rsidR="006A0F2D">
              <w:rPr>
                <w:rFonts w:ascii="Arial" w:hAnsi="Arial" w:cs="Arial"/>
                <w:color w:val="000000"/>
              </w:rPr>
              <w:t>No.</w:t>
            </w:r>
            <w:r w:rsidR="006A0F2D">
              <w:rPr>
                <w:bCs/>
                <w:u w:val="single"/>
              </w:rPr>
              <w:t>1125739</w:t>
            </w:r>
            <w:r w:rsidR="006A0F2D">
              <w:rPr>
                <w:rFonts w:ascii="Arial" w:hAnsi="Arial" w:cs="Arial"/>
                <w:color w:val="000000"/>
              </w:rPr>
              <w:t xml:space="preserve"> </w:t>
            </w:r>
            <w:r w:rsidR="0008338F">
              <w:rPr>
                <w:rFonts w:ascii="Arial" w:hAnsi="Arial" w:cs="Arial"/>
                <w:color w:val="000000"/>
              </w:rPr>
              <w:t>of I</w:t>
            </w:r>
            <w:r w:rsidR="00E125AD">
              <w:rPr>
                <w:rFonts w:ascii="Arial" w:hAnsi="Arial" w:cs="Arial"/>
                <w:color w:val="000000"/>
              </w:rPr>
              <w:t xml:space="preserve">PA </w:t>
            </w:r>
            <w:r w:rsidR="0008338F">
              <w:rPr>
                <w:rFonts w:ascii="Arial" w:hAnsi="Arial" w:cs="Arial"/>
                <w:color w:val="000000"/>
              </w:rPr>
              <w:t>P</w:t>
            </w:r>
            <w:r w:rsidR="00E125AD">
              <w:rPr>
                <w:rFonts w:ascii="Arial" w:hAnsi="Arial" w:cs="Arial"/>
                <w:color w:val="000000"/>
              </w:rPr>
              <w:t>akistan</w:t>
            </w:r>
            <w:r w:rsidR="0008338F">
              <w:rPr>
                <w:rFonts w:ascii="Arial" w:hAnsi="Arial" w:cs="Arial"/>
                <w:color w:val="000000"/>
              </w:rPr>
              <w:t xml:space="preserve">. It </w:t>
            </w:r>
            <w:proofErr w:type="gramStart"/>
            <w:r w:rsidR="0008338F">
              <w:rPr>
                <w:rFonts w:ascii="Arial" w:hAnsi="Arial" w:cs="Arial"/>
                <w:color w:val="000000"/>
              </w:rPr>
              <w:t>was</w:t>
            </w:r>
            <w:r w:rsidR="008F69DC">
              <w:rPr>
                <w:rFonts w:ascii="Arial" w:hAnsi="Arial" w:cs="Arial"/>
                <w:color w:val="000000"/>
              </w:rPr>
              <w:t xml:space="preserve"> </w:t>
            </w:r>
            <w:r w:rsidR="0008338F">
              <w:rPr>
                <w:rFonts w:ascii="Arial" w:hAnsi="Arial" w:cs="Arial"/>
                <w:color w:val="000000"/>
              </w:rPr>
              <w:t>also decided</w:t>
            </w:r>
            <w:proofErr w:type="gramEnd"/>
            <w:r w:rsidR="0008338F">
              <w:rPr>
                <w:rFonts w:ascii="Arial" w:hAnsi="Arial" w:cs="Arial"/>
                <w:color w:val="000000"/>
              </w:rPr>
              <w:t xml:space="preserve"> to close </w:t>
            </w:r>
            <w:r w:rsidR="008355C6">
              <w:rPr>
                <w:rFonts w:ascii="Arial" w:hAnsi="Arial" w:cs="Arial"/>
                <w:color w:val="000000"/>
              </w:rPr>
              <w:t xml:space="preserve">IPA Pakistan </w:t>
            </w:r>
            <w:proofErr w:type="spellStart"/>
            <w:r w:rsidR="0008338F">
              <w:rPr>
                <w:rFonts w:ascii="Arial" w:hAnsi="Arial" w:cs="Arial"/>
                <w:color w:val="000000"/>
              </w:rPr>
              <w:t>Soneri</w:t>
            </w:r>
            <w:proofErr w:type="spellEnd"/>
            <w:r w:rsidR="0008338F">
              <w:rPr>
                <w:rFonts w:ascii="Arial" w:hAnsi="Arial" w:cs="Arial"/>
                <w:color w:val="000000"/>
              </w:rPr>
              <w:t xml:space="preserve"> Bank account in </w:t>
            </w:r>
            <w:r w:rsidR="008355C6">
              <w:rPr>
                <w:rFonts w:ascii="Arial" w:hAnsi="Arial" w:cs="Arial"/>
                <w:color w:val="000000"/>
              </w:rPr>
              <w:t xml:space="preserve">Lahore after IPA </w:t>
            </w:r>
            <w:r w:rsidR="008355C6">
              <w:rPr>
                <w:rFonts w:ascii="Arial" w:hAnsi="Arial" w:cs="Arial"/>
                <w:color w:val="000000"/>
              </w:rPr>
              <w:lastRenderedPageBreak/>
              <w:t xml:space="preserve">Pakistan </w:t>
            </w:r>
            <w:r w:rsidR="002413AE">
              <w:rPr>
                <w:rFonts w:ascii="Arial" w:hAnsi="Arial" w:cs="Arial"/>
                <w:color w:val="000000"/>
              </w:rPr>
              <w:t xml:space="preserve">central / regional </w:t>
            </w:r>
            <w:r w:rsidR="008355C6">
              <w:rPr>
                <w:rFonts w:ascii="Arial" w:hAnsi="Arial" w:cs="Arial"/>
                <w:color w:val="000000"/>
              </w:rPr>
              <w:t xml:space="preserve">accounts in JS Bank </w:t>
            </w:r>
            <w:r w:rsidR="002413AE">
              <w:rPr>
                <w:rFonts w:ascii="Arial" w:hAnsi="Arial" w:cs="Arial"/>
                <w:color w:val="000000"/>
              </w:rPr>
              <w:t xml:space="preserve">became operational. </w:t>
            </w:r>
          </w:p>
        </w:tc>
        <w:tc>
          <w:tcPr>
            <w:tcW w:w="2070" w:type="dxa"/>
          </w:tcPr>
          <w:p w:rsidR="001E6E88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lastRenderedPageBreak/>
              <w:t>SG</w:t>
            </w:r>
          </w:p>
          <w:p w:rsidR="00FF0B56" w:rsidRDefault="00FF0B56" w:rsidP="001E6E88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/</w:t>
            </w:r>
            <w:r w:rsidR="001E6E88">
              <w:rPr>
                <w:rFonts w:ascii="Arial" w:eastAsia="Times New Roman" w:hAnsi="Arial"/>
              </w:rPr>
              <w:t>Chairme</w:t>
            </w:r>
            <w:r w:rsidR="00301835">
              <w:rPr>
                <w:rFonts w:ascii="Arial" w:eastAsia="Times New Roman" w:hAnsi="Arial"/>
              </w:rPr>
              <w:t>n</w:t>
            </w:r>
            <w:r w:rsidR="001E6E88">
              <w:rPr>
                <w:rFonts w:ascii="Arial" w:eastAsia="Times New Roman" w:hAnsi="Arial"/>
              </w:rPr>
              <w:t xml:space="preserve"> Sindh and ICT</w:t>
            </w:r>
            <w:r w:rsidR="0008338F">
              <w:rPr>
                <w:rFonts w:ascii="Arial" w:eastAsia="Times New Roman" w:hAnsi="Arial"/>
              </w:rPr>
              <w:t>-KP Regions</w:t>
            </w: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eastAsia="Times New Roman" w:hAnsi="Arial"/>
              </w:rPr>
            </w:pPr>
          </w:p>
          <w:p w:rsidR="0008338F" w:rsidRDefault="0008338F" w:rsidP="002E28D1">
            <w:pPr>
              <w:rPr>
                <w:rFonts w:ascii="Arial" w:hAnsi="Arial" w:cs="Arial"/>
                <w:color w:val="000000"/>
              </w:rPr>
            </w:pPr>
          </w:p>
          <w:p w:rsidR="0008338F" w:rsidRDefault="0008338F" w:rsidP="002E28D1">
            <w:pPr>
              <w:rPr>
                <w:rFonts w:ascii="Arial" w:hAnsi="Arial" w:cs="Arial"/>
                <w:color w:val="000000"/>
              </w:rPr>
            </w:pPr>
          </w:p>
          <w:p w:rsidR="0008338F" w:rsidRDefault="0008338F" w:rsidP="002E28D1">
            <w:pPr>
              <w:rPr>
                <w:rFonts w:ascii="Arial" w:hAnsi="Arial" w:cs="Arial"/>
                <w:color w:val="000000"/>
              </w:rPr>
            </w:pPr>
          </w:p>
          <w:p w:rsidR="00BC1459" w:rsidRDefault="00BC1459" w:rsidP="002E28D1">
            <w:pPr>
              <w:rPr>
                <w:rFonts w:ascii="Arial" w:hAnsi="Arial" w:cs="Arial"/>
                <w:color w:val="000000"/>
              </w:rPr>
            </w:pPr>
          </w:p>
          <w:p w:rsidR="00BC1459" w:rsidRDefault="00BC1459" w:rsidP="002E28D1">
            <w:pPr>
              <w:rPr>
                <w:rFonts w:ascii="Arial" w:hAnsi="Arial" w:cs="Arial"/>
                <w:color w:val="000000"/>
              </w:rPr>
            </w:pPr>
          </w:p>
          <w:p w:rsidR="00BC1459" w:rsidRDefault="00BC1459" w:rsidP="002E28D1">
            <w:pPr>
              <w:rPr>
                <w:rFonts w:ascii="Arial" w:hAnsi="Arial" w:cs="Arial"/>
                <w:color w:val="000000"/>
              </w:rPr>
            </w:pPr>
          </w:p>
          <w:p w:rsidR="00BC1459" w:rsidRDefault="00BC1459" w:rsidP="002E28D1">
            <w:pPr>
              <w:rPr>
                <w:rFonts w:ascii="Arial" w:hAnsi="Arial" w:cs="Arial"/>
                <w:color w:val="000000"/>
              </w:rPr>
            </w:pPr>
          </w:p>
          <w:p w:rsidR="00535E6C" w:rsidRDefault="00535E6C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Chairperson</w:t>
            </w:r>
          </w:p>
          <w:p w:rsidR="0008338F" w:rsidRDefault="00535E6C" w:rsidP="002E2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  <w:r w:rsidR="0008338F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ice </w:t>
            </w:r>
            <w:r w:rsidR="0008338F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hairperson ICT</w:t>
            </w:r>
            <w:r w:rsidR="0008338F">
              <w:rPr>
                <w:rFonts w:ascii="Arial" w:hAnsi="Arial" w:cs="Arial"/>
                <w:color w:val="000000"/>
              </w:rPr>
              <w:t>-KP Region</w:t>
            </w:r>
          </w:p>
          <w:p w:rsidR="00010915" w:rsidRDefault="00010915" w:rsidP="002E28D1">
            <w:pPr>
              <w:rPr>
                <w:rFonts w:ascii="Arial" w:hAnsi="Arial" w:cs="Arial"/>
                <w:color w:val="000000"/>
              </w:rPr>
            </w:pPr>
          </w:p>
          <w:p w:rsidR="00010915" w:rsidRDefault="00010915" w:rsidP="002E28D1">
            <w:pPr>
              <w:rPr>
                <w:rFonts w:ascii="Arial" w:hAnsi="Arial" w:cs="Arial"/>
                <w:color w:val="000000"/>
              </w:rPr>
            </w:pPr>
          </w:p>
          <w:p w:rsidR="00010915" w:rsidRDefault="00010915" w:rsidP="002E28D1">
            <w:pPr>
              <w:rPr>
                <w:rFonts w:ascii="Arial" w:hAnsi="Arial" w:cs="Arial"/>
                <w:color w:val="000000"/>
              </w:rPr>
            </w:pPr>
          </w:p>
          <w:p w:rsidR="00010915" w:rsidRDefault="00010915" w:rsidP="002E28D1">
            <w:pPr>
              <w:rPr>
                <w:rFonts w:ascii="Arial" w:hAnsi="Arial" w:cs="Arial"/>
                <w:color w:val="000000"/>
              </w:rPr>
            </w:pPr>
          </w:p>
          <w:p w:rsidR="00010915" w:rsidRDefault="00010915" w:rsidP="002E28D1">
            <w:pPr>
              <w:rPr>
                <w:rFonts w:ascii="Arial" w:hAnsi="Arial" w:cs="Arial"/>
                <w:color w:val="000000"/>
              </w:rPr>
            </w:pPr>
          </w:p>
          <w:p w:rsidR="008F69DC" w:rsidRDefault="008F69DC" w:rsidP="00010915">
            <w:pPr>
              <w:rPr>
                <w:rFonts w:ascii="Arial" w:eastAsia="Times New Roman" w:hAnsi="Arial"/>
              </w:rPr>
            </w:pPr>
          </w:p>
          <w:p w:rsidR="00010915" w:rsidRDefault="008F69DC" w:rsidP="00010915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Chairperson ICT</w:t>
            </w:r>
            <w:r w:rsidR="00010915">
              <w:rPr>
                <w:rFonts w:ascii="Arial" w:eastAsia="Times New Roman" w:hAnsi="Arial"/>
              </w:rPr>
              <w:t>-KP</w:t>
            </w:r>
          </w:p>
          <w:p w:rsidR="00010915" w:rsidRDefault="00010915" w:rsidP="008F69DC">
            <w:pPr>
              <w:rPr>
                <w:rFonts w:ascii="Arial" w:hAnsi="Arial" w:cs="Arial"/>
                <w:color w:val="000000"/>
              </w:rPr>
            </w:pPr>
          </w:p>
        </w:tc>
      </w:tr>
      <w:tr w:rsidR="007809D5" w:rsidRPr="002F1220" w:rsidTr="00474BF7">
        <w:trPr>
          <w:trHeight w:val="851"/>
        </w:trPr>
        <w:tc>
          <w:tcPr>
            <w:tcW w:w="628" w:type="dxa"/>
            <w:vAlign w:val="center"/>
          </w:tcPr>
          <w:p w:rsidR="007809D5" w:rsidRPr="002F1220" w:rsidRDefault="007809D5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7809D5" w:rsidRPr="00C417DD" w:rsidRDefault="007809D5" w:rsidP="007809D5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 xml:space="preserve">Registration for the 64th IPA World Congress in </w:t>
            </w:r>
          </w:p>
        </w:tc>
        <w:tc>
          <w:tcPr>
            <w:tcW w:w="4199" w:type="dxa"/>
          </w:tcPr>
          <w:p w:rsidR="007809D5" w:rsidRPr="002F1220" w:rsidRDefault="007809D5" w:rsidP="002E2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President emphasized the need for timely registration and completion of relevant formalities for participation in the </w:t>
            </w:r>
            <w:r w:rsidRPr="00C417DD">
              <w:rPr>
                <w:rFonts w:ascii="Arial" w:eastAsia="Times New Roman" w:hAnsi="Arial"/>
              </w:rPr>
              <w:t>Croatia</w:t>
            </w:r>
            <w:r>
              <w:rPr>
                <w:rFonts w:ascii="Arial" w:hAnsi="Arial" w:cs="Arial"/>
              </w:rPr>
              <w:t xml:space="preserve"> IPA World Congress. </w:t>
            </w:r>
          </w:p>
        </w:tc>
        <w:tc>
          <w:tcPr>
            <w:tcW w:w="2070" w:type="dxa"/>
          </w:tcPr>
          <w:p w:rsidR="007809D5" w:rsidRPr="002F1220" w:rsidRDefault="007809D5" w:rsidP="002E28D1">
            <w:pPr>
              <w:rPr>
                <w:rFonts w:ascii="Arial" w:hAnsi="Arial" w:cs="Arial"/>
                <w:color w:val="000000"/>
              </w:rPr>
            </w:pPr>
            <w:r w:rsidRPr="002F1220">
              <w:rPr>
                <w:rFonts w:ascii="Arial" w:hAnsi="Arial" w:cs="Arial"/>
                <w:color w:val="000000"/>
              </w:rPr>
              <w:t>SG/ Chairpersons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Selection of Observers</w:t>
            </w:r>
          </w:p>
          <w:p w:rsidR="00FF0B56" w:rsidRPr="00C417DD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&amp; Visitors for 64th IPA World Congress</w:t>
            </w:r>
          </w:p>
        </w:tc>
        <w:tc>
          <w:tcPr>
            <w:tcW w:w="4199" w:type="dxa"/>
          </w:tcPr>
          <w:p w:rsidR="00FF0B56" w:rsidRPr="00C417DD" w:rsidRDefault="00246294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Mr. Ghulam </w:t>
            </w:r>
            <w:proofErr w:type="spellStart"/>
            <w:r>
              <w:rPr>
                <w:rFonts w:ascii="Arial" w:eastAsia="Times New Roman" w:hAnsi="Arial"/>
              </w:rPr>
              <w:t>Shabbir</w:t>
            </w:r>
            <w:proofErr w:type="spellEnd"/>
            <w:r>
              <w:rPr>
                <w:rFonts w:ascii="Arial" w:eastAsia="Times New Roman" w:hAnsi="Arial"/>
              </w:rPr>
              <w:t xml:space="preserve"> Shaikh</w:t>
            </w:r>
            <w:r w:rsidR="00AB3B13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&amp; Rana </w:t>
            </w:r>
            <w:proofErr w:type="spellStart"/>
            <w:r>
              <w:rPr>
                <w:rFonts w:ascii="Arial" w:eastAsia="Times New Roman" w:hAnsi="Arial"/>
              </w:rPr>
              <w:t>Abbul</w:t>
            </w:r>
            <w:proofErr w:type="spellEnd"/>
            <w:r>
              <w:rPr>
                <w:rFonts w:ascii="Arial" w:eastAsia="Times New Roman" w:hAnsi="Arial"/>
              </w:rPr>
              <w:t xml:space="preserve"> Latif, VC, Punjab</w:t>
            </w:r>
            <w:r w:rsidR="008F69DC">
              <w:rPr>
                <w:rFonts w:ascii="Arial" w:eastAsia="Times New Roman" w:hAnsi="Arial"/>
              </w:rPr>
              <w:t xml:space="preserve"> </w:t>
            </w:r>
            <w:proofErr w:type="gramStart"/>
            <w:r w:rsidR="008F69DC">
              <w:rPr>
                <w:rFonts w:ascii="Arial" w:eastAsia="Times New Roman" w:hAnsi="Arial"/>
              </w:rPr>
              <w:t>were selected</w:t>
            </w:r>
            <w:proofErr w:type="gramEnd"/>
            <w:r w:rsidR="008F69DC">
              <w:rPr>
                <w:rFonts w:ascii="Arial" w:eastAsia="Times New Roman" w:hAnsi="Arial"/>
              </w:rPr>
              <w:t xml:space="preserve"> as </w:t>
            </w:r>
            <w:r w:rsidR="00AB3B13">
              <w:rPr>
                <w:rFonts w:ascii="Arial" w:eastAsia="Times New Roman" w:hAnsi="Arial"/>
              </w:rPr>
              <w:t>Observer</w:t>
            </w:r>
            <w:r w:rsidR="008F69DC">
              <w:rPr>
                <w:rFonts w:ascii="Arial" w:eastAsia="Times New Roman" w:hAnsi="Arial"/>
              </w:rPr>
              <w:t xml:space="preserve"> 1 &amp; </w:t>
            </w:r>
            <w:r w:rsidR="00AB3B13">
              <w:rPr>
                <w:rFonts w:ascii="Arial" w:eastAsia="Times New Roman" w:hAnsi="Arial"/>
              </w:rPr>
              <w:t>2</w:t>
            </w:r>
            <w:r w:rsidR="008F69DC">
              <w:rPr>
                <w:rFonts w:ascii="Arial" w:eastAsia="Times New Roman" w:hAnsi="Arial"/>
              </w:rPr>
              <w:t xml:space="preserve"> respectively. </w:t>
            </w:r>
            <w:r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070" w:type="dxa"/>
          </w:tcPr>
          <w:p w:rsidR="00FF0B56" w:rsidRPr="00C417DD" w:rsidRDefault="00AB3B13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SG/</w:t>
            </w:r>
            <w:r w:rsidR="008F69DC">
              <w:rPr>
                <w:rFonts w:ascii="Arial" w:eastAsia="Times New Roman" w:hAnsi="Arial"/>
              </w:rPr>
              <w:t xml:space="preserve">Chairperson </w:t>
            </w:r>
            <w:r w:rsidR="00C24984">
              <w:rPr>
                <w:rFonts w:ascii="Arial" w:eastAsia="Times New Roman" w:hAnsi="Arial"/>
              </w:rPr>
              <w:t>Punjab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2E28D1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Approval of minutes of last NC M</w:t>
            </w:r>
            <w:r w:rsidRPr="00C417DD">
              <w:rPr>
                <w:rFonts w:ascii="Arial" w:eastAsia="Times New Roman" w:hAnsi="Arial"/>
              </w:rPr>
              <w:t>eeting</w:t>
            </w:r>
          </w:p>
        </w:tc>
        <w:tc>
          <w:tcPr>
            <w:tcW w:w="4199" w:type="dxa"/>
          </w:tcPr>
          <w:p w:rsidR="00FF0B56" w:rsidRPr="00C417DD" w:rsidRDefault="00BD2895" w:rsidP="008F69DC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The </w:t>
            </w:r>
            <w:r w:rsidR="008F69DC">
              <w:rPr>
                <w:rFonts w:ascii="Arial" w:eastAsia="Times New Roman" w:hAnsi="Arial"/>
              </w:rPr>
              <w:t xml:space="preserve">NC unanimously approved the </w:t>
            </w:r>
            <w:r>
              <w:rPr>
                <w:rFonts w:ascii="Arial" w:eastAsia="Times New Roman" w:hAnsi="Arial"/>
              </w:rPr>
              <w:t xml:space="preserve">minutes </w:t>
            </w:r>
            <w:r w:rsidR="008F69DC">
              <w:rPr>
                <w:rFonts w:ascii="Arial" w:eastAsia="Times New Roman" w:hAnsi="Arial"/>
              </w:rPr>
              <w:t xml:space="preserve">of last NC meeting. </w:t>
            </w:r>
          </w:p>
        </w:tc>
        <w:tc>
          <w:tcPr>
            <w:tcW w:w="2070" w:type="dxa"/>
          </w:tcPr>
          <w:p w:rsidR="00FF0B56" w:rsidRPr="00C417DD" w:rsidRDefault="00C24984" w:rsidP="002E28D1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8F69DC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 xml:space="preserve">Audit report </w:t>
            </w:r>
            <w:r w:rsidR="008F69DC">
              <w:rPr>
                <w:rFonts w:ascii="Arial" w:eastAsia="Times New Roman" w:hAnsi="Arial"/>
              </w:rPr>
              <w:t>b</w:t>
            </w:r>
            <w:r w:rsidRPr="00C417DD">
              <w:rPr>
                <w:rFonts w:ascii="Arial" w:eastAsia="Times New Roman" w:hAnsi="Arial"/>
              </w:rPr>
              <w:t>y National Treasurer</w:t>
            </w:r>
          </w:p>
        </w:tc>
        <w:tc>
          <w:tcPr>
            <w:tcW w:w="4199" w:type="dxa"/>
          </w:tcPr>
          <w:p w:rsidR="00020D41" w:rsidRDefault="00020D41" w:rsidP="008F69D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8F69DC">
              <w:rPr>
                <w:rFonts w:ascii="Arial" w:hAnsi="Arial" w:cs="Arial"/>
                <w:color w:val="000000"/>
              </w:rPr>
              <w:t xml:space="preserve">NC found the </w:t>
            </w:r>
            <w:r>
              <w:rPr>
                <w:rFonts w:ascii="Arial" w:hAnsi="Arial" w:cs="Arial"/>
                <w:color w:val="000000"/>
              </w:rPr>
              <w:t>Statement of Income and Expenditure and the Audit Report for 2018 presented by NT in order</w:t>
            </w:r>
            <w:r w:rsidRPr="002F1220">
              <w:rPr>
                <w:rFonts w:ascii="Arial" w:hAnsi="Arial" w:cs="Arial"/>
                <w:color w:val="000000"/>
              </w:rPr>
              <w:t>.</w:t>
            </w:r>
          </w:p>
          <w:p w:rsidR="00020D41" w:rsidRDefault="00020D41" w:rsidP="00B453C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20D41" w:rsidRDefault="00E11443" w:rsidP="00E114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NC </w:t>
            </w:r>
            <w:r w:rsidR="00020D41">
              <w:rPr>
                <w:rFonts w:ascii="Arial" w:hAnsi="Arial" w:cs="Arial"/>
                <w:color w:val="000000"/>
              </w:rPr>
              <w:t xml:space="preserve">decided to </w:t>
            </w:r>
            <w:r>
              <w:rPr>
                <w:rFonts w:ascii="Arial" w:hAnsi="Arial" w:cs="Arial"/>
                <w:color w:val="000000"/>
              </w:rPr>
              <w:t xml:space="preserve">approach FBR to </w:t>
            </w:r>
            <w:r w:rsidR="00020D41">
              <w:rPr>
                <w:rFonts w:ascii="Arial" w:hAnsi="Arial" w:cs="Arial"/>
                <w:color w:val="000000"/>
              </w:rPr>
              <w:t xml:space="preserve">get </w:t>
            </w:r>
            <w:r>
              <w:rPr>
                <w:rFonts w:ascii="Arial" w:hAnsi="Arial" w:cs="Arial"/>
                <w:color w:val="000000"/>
              </w:rPr>
              <w:t xml:space="preserve">IPA Pakistan </w:t>
            </w:r>
            <w:r w:rsidR="00020D41">
              <w:rPr>
                <w:rFonts w:ascii="Arial" w:hAnsi="Arial" w:cs="Arial"/>
                <w:color w:val="000000"/>
              </w:rPr>
              <w:t>NTN at the earliest.</w:t>
            </w:r>
          </w:p>
          <w:p w:rsidR="00020D41" w:rsidRDefault="00020D41" w:rsidP="00B453CA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F0B56" w:rsidRPr="00C417DD" w:rsidRDefault="00020D41" w:rsidP="00791619">
            <w:pPr>
              <w:jc w:val="both"/>
              <w:rPr>
                <w:rFonts w:ascii="Arial" w:eastAsia="Times New Roman" w:hAnsi="Arial"/>
              </w:rPr>
            </w:pPr>
            <w:r w:rsidRPr="006C2D16">
              <w:rPr>
                <w:rFonts w:ascii="Arial" w:hAnsi="Arial" w:cs="Arial"/>
                <w:b/>
                <w:color w:val="000000"/>
              </w:rPr>
              <w:t xml:space="preserve">The President </w:t>
            </w:r>
            <w:r w:rsidR="00B453CA">
              <w:rPr>
                <w:rFonts w:ascii="Arial" w:hAnsi="Arial" w:cs="Arial"/>
                <w:b/>
                <w:color w:val="000000"/>
              </w:rPr>
              <w:t xml:space="preserve">emphasized the need of </w:t>
            </w:r>
            <w:r w:rsidR="008F69DC">
              <w:rPr>
                <w:rFonts w:ascii="Arial" w:hAnsi="Arial" w:cs="Arial"/>
                <w:b/>
                <w:color w:val="000000"/>
              </w:rPr>
              <w:t xml:space="preserve">regularly </w:t>
            </w:r>
            <w:r w:rsidR="006A5313">
              <w:rPr>
                <w:rFonts w:ascii="Arial" w:hAnsi="Arial" w:cs="Arial"/>
                <w:b/>
                <w:color w:val="000000"/>
              </w:rPr>
              <w:t>intimating JS Bank Accounts, amendments</w:t>
            </w:r>
            <w:r w:rsidR="008F69DC">
              <w:rPr>
                <w:rFonts w:ascii="Arial" w:hAnsi="Arial" w:cs="Arial"/>
                <w:b/>
                <w:color w:val="000000"/>
              </w:rPr>
              <w:t xml:space="preserve"> in the IPA Pakistan Constitution / Rules</w:t>
            </w:r>
            <w:r w:rsidR="006A5313">
              <w:rPr>
                <w:rFonts w:ascii="Arial" w:hAnsi="Arial" w:cs="Arial"/>
                <w:b/>
                <w:color w:val="000000"/>
              </w:rPr>
              <w:t xml:space="preserve"> and </w:t>
            </w:r>
            <w:r w:rsidRPr="002F1220">
              <w:rPr>
                <w:rFonts w:ascii="Arial" w:hAnsi="Arial" w:cs="Arial"/>
                <w:b/>
                <w:color w:val="000000"/>
              </w:rPr>
              <w:t>Audit</w:t>
            </w:r>
            <w:r>
              <w:rPr>
                <w:rFonts w:ascii="Arial" w:hAnsi="Arial" w:cs="Arial"/>
                <w:b/>
                <w:color w:val="000000"/>
              </w:rPr>
              <w:t xml:space="preserve"> and other required</w:t>
            </w:r>
            <w:r w:rsidRPr="002F1220">
              <w:rPr>
                <w:rFonts w:ascii="Arial" w:hAnsi="Arial" w:cs="Arial"/>
                <w:b/>
                <w:color w:val="000000"/>
              </w:rPr>
              <w:t xml:space="preserve"> Report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="008F69DC">
              <w:rPr>
                <w:rFonts w:ascii="Arial" w:hAnsi="Arial" w:cs="Arial"/>
                <w:b/>
                <w:color w:val="000000"/>
              </w:rPr>
              <w:t xml:space="preserve">, etc. </w:t>
            </w:r>
            <w:r>
              <w:rPr>
                <w:rFonts w:ascii="Arial" w:hAnsi="Arial" w:cs="Arial"/>
                <w:b/>
                <w:color w:val="000000"/>
              </w:rPr>
              <w:t xml:space="preserve">to </w:t>
            </w:r>
            <w:r w:rsidRPr="002F1220">
              <w:rPr>
                <w:rFonts w:ascii="Arial" w:hAnsi="Arial" w:cs="Arial"/>
                <w:b/>
                <w:color w:val="000000"/>
              </w:rPr>
              <w:t>the Registration Authority</w:t>
            </w:r>
            <w:r w:rsidR="00AA7DAD">
              <w:rPr>
                <w:rFonts w:ascii="Arial" w:hAnsi="Arial" w:cs="Arial"/>
                <w:b/>
                <w:color w:val="000000"/>
              </w:rPr>
              <w:t xml:space="preserve">, as per rules. </w:t>
            </w:r>
            <w:r>
              <w:rPr>
                <w:rFonts w:ascii="Arial" w:hAnsi="Arial" w:cs="Arial"/>
                <w:b/>
                <w:color w:val="000000"/>
              </w:rPr>
              <w:t xml:space="preserve">NC decided that </w:t>
            </w:r>
            <w:r w:rsidR="00791619">
              <w:rPr>
                <w:rFonts w:ascii="Arial" w:hAnsi="Arial" w:cs="Arial"/>
                <w:b/>
                <w:color w:val="000000"/>
              </w:rPr>
              <w:t xml:space="preserve">all </w:t>
            </w:r>
            <w:r>
              <w:rPr>
                <w:rFonts w:ascii="Arial" w:hAnsi="Arial" w:cs="Arial"/>
                <w:b/>
                <w:color w:val="000000"/>
              </w:rPr>
              <w:t xml:space="preserve">statutory requirements be met </w:t>
            </w:r>
            <w:r w:rsidRPr="002F1220">
              <w:rPr>
                <w:rFonts w:ascii="Arial" w:hAnsi="Arial" w:cs="Arial"/>
                <w:b/>
                <w:color w:val="000000"/>
              </w:rPr>
              <w:t>to save</w:t>
            </w:r>
            <w:r>
              <w:rPr>
                <w:rFonts w:ascii="Arial" w:hAnsi="Arial" w:cs="Arial"/>
                <w:b/>
                <w:color w:val="000000"/>
              </w:rPr>
              <w:t xml:space="preserve"> IPA Pakistan</w:t>
            </w:r>
            <w:r w:rsidRPr="002F1220">
              <w:rPr>
                <w:rFonts w:ascii="Arial" w:hAnsi="Arial" w:cs="Arial"/>
                <w:b/>
                <w:color w:val="000000"/>
              </w:rPr>
              <w:t xml:space="preserve"> from </w:t>
            </w:r>
            <w:r w:rsidR="00747EF9">
              <w:rPr>
                <w:rFonts w:ascii="Arial" w:hAnsi="Arial" w:cs="Arial"/>
                <w:b/>
                <w:color w:val="000000"/>
              </w:rPr>
              <w:t xml:space="preserve">any </w:t>
            </w:r>
            <w:r>
              <w:rPr>
                <w:rFonts w:ascii="Arial" w:hAnsi="Arial" w:cs="Arial"/>
                <w:b/>
                <w:color w:val="000000"/>
              </w:rPr>
              <w:t xml:space="preserve">potential </w:t>
            </w:r>
            <w:r w:rsidRPr="002F1220">
              <w:rPr>
                <w:rFonts w:ascii="Arial" w:hAnsi="Arial" w:cs="Arial"/>
                <w:b/>
                <w:color w:val="000000"/>
              </w:rPr>
              <w:t>embarrassment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2070" w:type="dxa"/>
          </w:tcPr>
          <w:p w:rsidR="00FF0B56" w:rsidRDefault="00FF0B56" w:rsidP="008F69DC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NT</w:t>
            </w:r>
          </w:p>
          <w:p w:rsidR="00020D41" w:rsidRDefault="00020D41" w:rsidP="002E28D1">
            <w:pPr>
              <w:rPr>
                <w:rFonts w:ascii="Arial" w:eastAsia="Times New Roman" w:hAnsi="Arial"/>
              </w:rPr>
            </w:pPr>
          </w:p>
          <w:p w:rsidR="00020D41" w:rsidRDefault="00020D41" w:rsidP="002E28D1">
            <w:pPr>
              <w:rPr>
                <w:rFonts w:ascii="Arial" w:eastAsia="Times New Roman" w:hAnsi="Arial"/>
              </w:rPr>
            </w:pPr>
          </w:p>
          <w:p w:rsidR="008F69DC" w:rsidRDefault="008F69DC" w:rsidP="002E28D1">
            <w:pPr>
              <w:rPr>
                <w:rFonts w:ascii="Arial" w:eastAsia="Times New Roman" w:hAnsi="Arial"/>
              </w:rPr>
            </w:pPr>
          </w:p>
          <w:p w:rsidR="008F69DC" w:rsidRDefault="008F69DC" w:rsidP="008F69DC">
            <w:pPr>
              <w:rPr>
                <w:rFonts w:ascii="Arial" w:eastAsia="Times New Roman" w:hAnsi="Arial"/>
              </w:rPr>
            </w:pPr>
          </w:p>
          <w:p w:rsidR="00020D41" w:rsidRDefault="008F69DC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SG/Chairperson IC</w:t>
            </w:r>
            <w:r w:rsidR="00982206">
              <w:rPr>
                <w:rFonts w:ascii="Arial" w:eastAsia="Times New Roman" w:hAnsi="Arial"/>
              </w:rPr>
              <w:t>-KP</w:t>
            </w:r>
          </w:p>
          <w:p w:rsidR="008F69DC" w:rsidRDefault="008F69DC" w:rsidP="00E63013">
            <w:pPr>
              <w:rPr>
                <w:rFonts w:ascii="Arial" w:eastAsia="Times New Roman" w:hAnsi="Arial"/>
              </w:rPr>
            </w:pPr>
          </w:p>
          <w:p w:rsidR="00020D41" w:rsidRPr="00C417DD" w:rsidRDefault="00E63013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</w:t>
            </w:r>
            <w:r w:rsidR="008F69DC">
              <w:rPr>
                <w:rFonts w:ascii="Arial" w:eastAsia="Times New Roman" w:hAnsi="Arial"/>
              </w:rPr>
              <w:t xml:space="preserve"> 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Updating of Constitution and Rules</w:t>
            </w:r>
          </w:p>
        </w:tc>
        <w:tc>
          <w:tcPr>
            <w:tcW w:w="4199" w:type="dxa"/>
          </w:tcPr>
          <w:p w:rsidR="00C00FB1" w:rsidRPr="006C5EBB" w:rsidRDefault="0024240D" w:rsidP="000C08FB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NC </w:t>
            </w:r>
            <w:r w:rsidR="006C5EBB">
              <w:rPr>
                <w:rFonts w:ascii="Arial" w:eastAsia="Times New Roman" w:hAnsi="Arial"/>
              </w:rPr>
              <w:t>tasked t</w:t>
            </w:r>
            <w:r w:rsidR="00C00FB1" w:rsidRPr="002F1220">
              <w:rPr>
                <w:rFonts w:ascii="Arial" w:hAnsi="Arial" w:cs="Arial"/>
                <w:color w:val="000000"/>
              </w:rPr>
              <w:t xml:space="preserve">he National Editor to </w:t>
            </w:r>
            <w:r w:rsidR="00C00FB1">
              <w:rPr>
                <w:rFonts w:ascii="Arial" w:hAnsi="Arial" w:cs="Arial"/>
                <w:color w:val="000000"/>
              </w:rPr>
              <w:t xml:space="preserve">update the National Documents </w:t>
            </w:r>
            <w:r w:rsidR="00141680">
              <w:rPr>
                <w:rFonts w:ascii="Arial" w:hAnsi="Arial" w:cs="Arial"/>
                <w:color w:val="000000"/>
              </w:rPr>
              <w:t>in the light of amendments approved in the 6</w:t>
            </w:r>
            <w:r w:rsidR="00141680" w:rsidRPr="0014168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141680">
              <w:rPr>
                <w:rFonts w:ascii="Arial" w:hAnsi="Arial" w:cs="Arial"/>
                <w:color w:val="000000"/>
              </w:rPr>
              <w:t xml:space="preserve"> NC meeting and previously </w:t>
            </w:r>
            <w:r w:rsidR="00C00FB1">
              <w:rPr>
                <w:rFonts w:ascii="Arial" w:hAnsi="Arial" w:cs="Arial"/>
                <w:color w:val="000000"/>
              </w:rPr>
              <w:t xml:space="preserve">and place the same on </w:t>
            </w:r>
            <w:r w:rsidR="008F69DC">
              <w:rPr>
                <w:rFonts w:ascii="Arial" w:hAnsi="Arial" w:cs="Arial"/>
                <w:color w:val="000000"/>
              </w:rPr>
              <w:t>the w</w:t>
            </w:r>
            <w:r w:rsidR="00C00FB1" w:rsidRPr="002F1220">
              <w:rPr>
                <w:rFonts w:ascii="Arial" w:hAnsi="Arial" w:cs="Arial"/>
                <w:color w:val="000000"/>
              </w:rPr>
              <w:t>eb</w:t>
            </w:r>
            <w:r w:rsidR="00C00FB1">
              <w:rPr>
                <w:rFonts w:ascii="Arial" w:hAnsi="Arial" w:cs="Arial"/>
                <w:color w:val="000000"/>
              </w:rPr>
              <w:t>site of IPA Pakistan</w:t>
            </w:r>
            <w:r w:rsidR="00C00FB1" w:rsidRPr="002F1220">
              <w:rPr>
                <w:rFonts w:ascii="Arial" w:hAnsi="Arial" w:cs="Arial"/>
                <w:color w:val="000000"/>
              </w:rPr>
              <w:t xml:space="preserve"> (</w:t>
            </w:r>
            <w:r w:rsidR="00C00FB1">
              <w:rPr>
                <w:rFonts w:ascii="Arial" w:hAnsi="Arial" w:cs="Arial"/>
                <w:color w:val="000000"/>
              </w:rPr>
              <w:t xml:space="preserve">following the pattern </w:t>
            </w:r>
            <w:r w:rsidR="008F69DC">
              <w:rPr>
                <w:rFonts w:ascii="Arial" w:hAnsi="Arial" w:cs="Arial"/>
                <w:color w:val="000000"/>
              </w:rPr>
              <w:t xml:space="preserve">of </w:t>
            </w:r>
            <w:r w:rsidR="00C00FB1">
              <w:rPr>
                <w:rFonts w:ascii="Arial" w:hAnsi="Arial" w:cs="Arial"/>
                <w:color w:val="000000"/>
              </w:rPr>
              <w:t xml:space="preserve"> amendments in the </w:t>
            </w:r>
            <w:r w:rsidR="00C00FB1" w:rsidRPr="002F1220">
              <w:rPr>
                <w:rFonts w:ascii="Arial" w:hAnsi="Arial" w:cs="Arial"/>
                <w:color w:val="000000"/>
              </w:rPr>
              <w:t>Constitution</w:t>
            </w:r>
            <w:r w:rsidR="00C00FB1">
              <w:rPr>
                <w:rFonts w:ascii="Arial" w:hAnsi="Arial" w:cs="Arial"/>
                <w:color w:val="000000"/>
              </w:rPr>
              <w:t xml:space="preserve"> of Pakistan). </w:t>
            </w:r>
          </w:p>
          <w:p w:rsidR="00C00FB1" w:rsidRDefault="00C00FB1" w:rsidP="00C00FB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00FB1" w:rsidRDefault="000C08FB" w:rsidP="0031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NC also decided that </w:t>
            </w:r>
            <w:r w:rsidR="00C00FB1">
              <w:rPr>
                <w:rFonts w:ascii="Arial" w:hAnsi="Arial" w:cs="Arial"/>
                <w:color w:val="000000"/>
              </w:rPr>
              <w:t xml:space="preserve">SG </w:t>
            </w:r>
            <w:r>
              <w:rPr>
                <w:rFonts w:ascii="Arial" w:hAnsi="Arial" w:cs="Arial"/>
                <w:color w:val="000000"/>
              </w:rPr>
              <w:t>would</w:t>
            </w:r>
            <w:r w:rsidR="00C00FB1">
              <w:rPr>
                <w:rFonts w:ascii="Arial" w:hAnsi="Arial" w:cs="Arial"/>
                <w:color w:val="000000"/>
              </w:rPr>
              <w:t xml:space="preserve"> send the amended National Documents to IAC, inviting reference to their pending re</w:t>
            </w:r>
            <w:r w:rsidR="00310D15">
              <w:rPr>
                <w:rFonts w:ascii="Arial" w:hAnsi="Arial" w:cs="Arial"/>
                <w:color w:val="000000"/>
              </w:rPr>
              <w:t xml:space="preserve">quest. </w:t>
            </w:r>
            <w:r w:rsidR="00C00FB1">
              <w:rPr>
                <w:rFonts w:ascii="Arial" w:hAnsi="Arial" w:cs="Arial"/>
                <w:color w:val="000000"/>
              </w:rPr>
              <w:t xml:space="preserve"> </w:t>
            </w:r>
          </w:p>
          <w:p w:rsidR="00FF0B56" w:rsidRPr="00C417DD" w:rsidRDefault="00FF0B56" w:rsidP="007809D5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070" w:type="dxa"/>
          </w:tcPr>
          <w:p w:rsidR="00FF0B56" w:rsidRDefault="00FF0B56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National Editor</w:t>
            </w: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Default="00C00FB1" w:rsidP="002E28D1">
            <w:pPr>
              <w:rPr>
                <w:rFonts w:ascii="Arial" w:eastAsia="Times New Roman" w:hAnsi="Arial"/>
              </w:rPr>
            </w:pPr>
          </w:p>
          <w:p w:rsidR="00C00FB1" w:rsidRPr="00C417DD" w:rsidRDefault="00C00FB1" w:rsidP="002E28D1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</w:t>
            </w:r>
          </w:p>
        </w:tc>
      </w:tr>
      <w:tr w:rsidR="00E32C33" w:rsidRPr="002F1220" w:rsidTr="00474BF7">
        <w:trPr>
          <w:trHeight w:val="851"/>
        </w:trPr>
        <w:tc>
          <w:tcPr>
            <w:tcW w:w="628" w:type="dxa"/>
            <w:vAlign w:val="center"/>
          </w:tcPr>
          <w:p w:rsidR="00E32C33" w:rsidRPr="002F1220" w:rsidRDefault="00E32C33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E32C33" w:rsidRPr="00C417DD" w:rsidRDefault="00E32C33" w:rsidP="002E28D1">
            <w:pPr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News Letter</w:t>
            </w:r>
          </w:p>
        </w:tc>
        <w:tc>
          <w:tcPr>
            <w:tcW w:w="4199" w:type="dxa"/>
          </w:tcPr>
          <w:p w:rsidR="00E32C33" w:rsidRPr="002F1220" w:rsidRDefault="00E32C33" w:rsidP="00AA2F31">
            <w:pPr>
              <w:jc w:val="both"/>
              <w:rPr>
                <w:rFonts w:ascii="Arial" w:hAnsi="Arial" w:cs="Arial"/>
                <w:color w:val="000000"/>
              </w:rPr>
            </w:pPr>
            <w:r w:rsidRPr="00E32C33">
              <w:rPr>
                <w:rFonts w:ascii="Arial" w:hAnsi="Arial" w:cs="Arial"/>
                <w:color w:val="000000"/>
              </w:rPr>
              <w:t>Focal Persons</w:t>
            </w:r>
            <w:r w:rsidR="00906E70">
              <w:rPr>
                <w:rFonts w:ascii="Arial" w:hAnsi="Arial" w:cs="Arial"/>
                <w:color w:val="000000"/>
              </w:rPr>
              <w:t xml:space="preserve"> of Regions</w:t>
            </w:r>
            <w:r w:rsidRPr="00E32C33">
              <w:rPr>
                <w:rFonts w:ascii="Arial" w:hAnsi="Arial" w:cs="Arial"/>
                <w:color w:val="000000"/>
              </w:rPr>
              <w:t xml:space="preserve"> </w:t>
            </w:r>
            <w:r w:rsidR="00906E70">
              <w:rPr>
                <w:rFonts w:ascii="Arial" w:hAnsi="Arial" w:cs="Arial"/>
                <w:color w:val="000000"/>
              </w:rPr>
              <w:t>already appointed w</w:t>
            </w:r>
            <w:r w:rsidR="00E570AB">
              <w:rPr>
                <w:rFonts w:ascii="Arial" w:hAnsi="Arial" w:cs="Arial"/>
                <w:color w:val="000000"/>
              </w:rPr>
              <w:t xml:space="preserve">ould convey </w:t>
            </w:r>
            <w:r w:rsidR="00170804">
              <w:rPr>
                <w:rFonts w:ascii="Arial" w:hAnsi="Arial" w:cs="Arial"/>
                <w:color w:val="000000"/>
              </w:rPr>
              <w:t xml:space="preserve">significant activities of </w:t>
            </w:r>
            <w:r w:rsidRPr="00E32C33">
              <w:rPr>
                <w:rFonts w:ascii="Arial" w:hAnsi="Arial" w:cs="Arial"/>
                <w:color w:val="000000"/>
              </w:rPr>
              <w:t xml:space="preserve">their respective Regions </w:t>
            </w:r>
            <w:r w:rsidR="008F69DC">
              <w:rPr>
                <w:rFonts w:ascii="Arial" w:hAnsi="Arial" w:cs="Arial"/>
                <w:color w:val="000000"/>
              </w:rPr>
              <w:lastRenderedPageBreak/>
              <w:t>t</w:t>
            </w:r>
            <w:r>
              <w:rPr>
                <w:rFonts w:ascii="Arial" w:hAnsi="Arial" w:cs="Arial"/>
                <w:color w:val="000000"/>
              </w:rPr>
              <w:t>o</w:t>
            </w:r>
            <w:r w:rsidR="003601B2">
              <w:rPr>
                <w:rFonts w:ascii="Arial" w:hAnsi="Arial" w:cs="Arial"/>
                <w:color w:val="000000"/>
              </w:rPr>
              <w:t xml:space="preserve"> </w:t>
            </w:r>
            <w:r w:rsidR="008F69DC">
              <w:rPr>
                <w:rFonts w:ascii="Arial" w:hAnsi="Arial" w:cs="Arial"/>
                <w:color w:val="000000"/>
              </w:rPr>
              <w:t xml:space="preserve">the </w:t>
            </w:r>
            <w:r w:rsidRPr="002F1220">
              <w:rPr>
                <w:rFonts w:ascii="Arial" w:hAnsi="Arial" w:cs="Arial"/>
                <w:color w:val="000000"/>
              </w:rPr>
              <w:t xml:space="preserve">National Editor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="00170804">
              <w:rPr>
                <w:rFonts w:ascii="Arial" w:hAnsi="Arial" w:cs="Arial"/>
                <w:color w:val="000000"/>
              </w:rPr>
              <w:t xml:space="preserve">coverage </w:t>
            </w:r>
            <w:r w:rsidR="00AA2F31">
              <w:rPr>
                <w:rFonts w:ascii="Arial" w:hAnsi="Arial" w:cs="Arial"/>
                <w:color w:val="000000"/>
              </w:rPr>
              <w:t xml:space="preserve">through </w:t>
            </w:r>
            <w:r>
              <w:rPr>
                <w:rFonts w:ascii="Arial" w:hAnsi="Arial" w:cs="Arial"/>
                <w:color w:val="000000"/>
              </w:rPr>
              <w:t>the Quarterly Newsletter as decided in the last meeting.</w:t>
            </w:r>
          </w:p>
        </w:tc>
        <w:tc>
          <w:tcPr>
            <w:tcW w:w="2070" w:type="dxa"/>
          </w:tcPr>
          <w:p w:rsidR="00E32C33" w:rsidRPr="002F1220" w:rsidRDefault="00E32C33" w:rsidP="008F6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SG / Chairpersons / </w:t>
            </w:r>
            <w:r>
              <w:rPr>
                <w:rFonts w:ascii="Arial" w:hAnsi="Arial" w:cs="Arial"/>
              </w:rPr>
              <w:lastRenderedPageBreak/>
              <w:t>National Editor</w:t>
            </w:r>
            <w:r w:rsidR="008F69DC">
              <w:rPr>
                <w:rFonts w:ascii="Arial" w:hAnsi="Arial" w:cs="Arial"/>
              </w:rPr>
              <w:t xml:space="preserve"> / Focal Persons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2E28D1">
            <w:pPr>
              <w:spacing w:after="240"/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Reimbursement issues relating to attendance of Observer in 63rd IPA World Congress </w:t>
            </w:r>
          </w:p>
        </w:tc>
        <w:tc>
          <w:tcPr>
            <w:tcW w:w="4199" w:type="dxa"/>
          </w:tcPr>
          <w:p w:rsidR="00FF0B56" w:rsidRPr="00C417DD" w:rsidRDefault="00AA2F31" w:rsidP="00475CC4">
            <w:pPr>
              <w:spacing w:after="2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NC </w:t>
            </w:r>
            <w:r w:rsidR="003601B2">
              <w:rPr>
                <w:rFonts w:ascii="Arial" w:eastAsia="Times New Roman" w:hAnsi="Arial"/>
              </w:rPr>
              <w:t>d</w:t>
            </w:r>
            <w:r>
              <w:rPr>
                <w:rFonts w:ascii="Arial" w:eastAsia="Times New Roman" w:hAnsi="Arial"/>
              </w:rPr>
              <w:t xml:space="preserve">irected </w:t>
            </w:r>
            <w:r w:rsidR="00475CC4">
              <w:rPr>
                <w:rFonts w:ascii="Arial" w:eastAsia="Times New Roman" w:hAnsi="Arial"/>
              </w:rPr>
              <w:t xml:space="preserve">NT to finalize </w:t>
            </w:r>
            <w:r w:rsidR="008F69DC">
              <w:rPr>
                <w:rFonts w:ascii="Arial" w:eastAsia="Times New Roman" w:hAnsi="Arial"/>
              </w:rPr>
              <w:t>th</w:t>
            </w:r>
            <w:r>
              <w:rPr>
                <w:rFonts w:ascii="Arial" w:eastAsia="Times New Roman" w:hAnsi="Arial"/>
              </w:rPr>
              <w:t xml:space="preserve">is long pending </w:t>
            </w:r>
            <w:r w:rsidR="008F69DC">
              <w:rPr>
                <w:rFonts w:ascii="Arial" w:eastAsia="Times New Roman" w:hAnsi="Arial"/>
              </w:rPr>
              <w:t xml:space="preserve">matter </w:t>
            </w:r>
            <w:r w:rsidR="00475CC4">
              <w:rPr>
                <w:rFonts w:ascii="Arial" w:eastAsia="Times New Roman" w:hAnsi="Arial"/>
              </w:rPr>
              <w:t>a</w:t>
            </w:r>
            <w:r w:rsidR="003601B2">
              <w:rPr>
                <w:rFonts w:ascii="Arial" w:eastAsia="Times New Roman" w:hAnsi="Arial"/>
              </w:rPr>
              <w:t>s per rules</w:t>
            </w:r>
            <w:r w:rsidR="008F69DC">
              <w:rPr>
                <w:rFonts w:ascii="Arial" w:eastAsia="Times New Roman" w:hAnsi="Arial"/>
              </w:rPr>
              <w:t xml:space="preserve"> at the earliest</w:t>
            </w:r>
            <w:r w:rsidR="003601B2">
              <w:rPr>
                <w:rFonts w:ascii="Arial" w:eastAsia="Times New Roman" w:hAnsi="Arial"/>
              </w:rPr>
              <w:t>.</w:t>
            </w:r>
          </w:p>
        </w:tc>
        <w:tc>
          <w:tcPr>
            <w:tcW w:w="2070" w:type="dxa"/>
          </w:tcPr>
          <w:p w:rsidR="00FF0B56" w:rsidRPr="00C417DD" w:rsidRDefault="00A55D14" w:rsidP="008F69DC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NT</w:t>
            </w:r>
            <w:r w:rsidR="008F69DC">
              <w:rPr>
                <w:rFonts w:ascii="Arial" w:eastAsia="Times New Roman" w:hAnsi="Arial"/>
              </w:rPr>
              <w:t xml:space="preserve"> </w:t>
            </w:r>
          </w:p>
        </w:tc>
      </w:tr>
      <w:tr w:rsidR="00B65F8B" w:rsidRPr="002F1220" w:rsidTr="00474BF7">
        <w:trPr>
          <w:trHeight w:val="851"/>
        </w:trPr>
        <w:tc>
          <w:tcPr>
            <w:tcW w:w="628" w:type="dxa"/>
            <w:vAlign w:val="center"/>
          </w:tcPr>
          <w:p w:rsidR="00B65F8B" w:rsidRPr="002F1220" w:rsidRDefault="00B65F8B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B65F8B" w:rsidRPr="00C417DD" w:rsidRDefault="00B65F8B" w:rsidP="002E28D1">
            <w:pPr>
              <w:spacing w:after="240"/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Participation in international events</w:t>
            </w:r>
          </w:p>
        </w:tc>
        <w:tc>
          <w:tcPr>
            <w:tcW w:w="4199" w:type="dxa"/>
          </w:tcPr>
          <w:p w:rsidR="00B65F8B" w:rsidRPr="002F1220" w:rsidRDefault="00B05B56" w:rsidP="008B0B3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NC </w:t>
            </w:r>
            <w:r w:rsidR="00B65F8B">
              <w:rPr>
                <w:rFonts w:ascii="Arial" w:hAnsi="Arial" w:cs="Arial"/>
                <w:color w:val="000000"/>
              </w:rPr>
              <w:t xml:space="preserve">emphasized </w:t>
            </w:r>
            <w:r>
              <w:rPr>
                <w:rFonts w:ascii="Arial" w:hAnsi="Arial" w:cs="Arial"/>
                <w:color w:val="000000"/>
              </w:rPr>
              <w:t>th</w:t>
            </w:r>
            <w:r w:rsidR="008B0B3C">
              <w:rPr>
                <w:rFonts w:ascii="Arial" w:hAnsi="Arial" w:cs="Arial"/>
                <w:color w:val="000000"/>
              </w:rPr>
              <w:t>at th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="008B0B3C">
              <w:rPr>
                <w:rFonts w:ascii="Arial" w:hAnsi="Arial" w:cs="Arial"/>
                <w:color w:val="000000"/>
              </w:rPr>
              <w:t xml:space="preserve">Regions </w:t>
            </w:r>
            <w:r>
              <w:rPr>
                <w:rFonts w:ascii="Arial" w:hAnsi="Arial" w:cs="Arial"/>
                <w:color w:val="000000"/>
              </w:rPr>
              <w:t>need</w:t>
            </w:r>
            <w:r w:rsidR="008B0B3C"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65F8B" w:rsidRPr="002F1220">
              <w:rPr>
                <w:rFonts w:ascii="Arial" w:hAnsi="Arial" w:cs="Arial"/>
                <w:color w:val="000000"/>
              </w:rPr>
              <w:t xml:space="preserve">to </w:t>
            </w:r>
            <w:r w:rsidR="00B65F8B">
              <w:rPr>
                <w:rFonts w:ascii="Arial" w:hAnsi="Arial" w:cs="Arial"/>
                <w:color w:val="000000"/>
              </w:rPr>
              <w:t xml:space="preserve">follow the IPA Pakistan </w:t>
            </w:r>
            <w:r w:rsidR="00B65F8B" w:rsidRPr="002F1220">
              <w:rPr>
                <w:rFonts w:ascii="Arial" w:hAnsi="Arial" w:cs="Arial"/>
                <w:color w:val="000000"/>
              </w:rPr>
              <w:t xml:space="preserve">Constitution </w:t>
            </w:r>
            <w:r w:rsidR="00B65F8B">
              <w:rPr>
                <w:rFonts w:ascii="Arial" w:hAnsi="Arial" w:cs="Arial"/>
                <w:color w:val="000000"/>
              </w:rPr>
              <w:t xml:space="preserve">/ Rules </w:t>
            </w:r>
            <w:r w:rsidR="00B65F8B" w:rsidRPr="002F1220">
              <w:rPr>
                <w:rFonts w:ascii="Arial" w:hAnsi="Arial" w:cs="Arial"/>
                <w:color w:val="000000"/>
              </w:rPr>
              <w:t>on the subject</w:t>
            </w:r>
            <w:r w:rsidR="00B1456A">
              <w:rPr>
                <w:rFonts w:ascii="Arial" w:hAnsi="Arial" w:cs="Arial"/>
                <w:color w:val="000000"/>
              </w:rPr>
              <w:t xml:space="preserve"> in letter and spirit</w:t>
            </w:r>
            <w:r w:rsidR="00B65F8B" w:rsidRPr="002F1220">
              <w:rPr>
                <w:rFonts w:ascii="Arial" w:hAnsi="Arial" w:cs="Arial"/>
                <w:color w:val="000000"/>
              </w:rPr>
              <w:t xml:space="preserve">. </w:t>
            </w:r>
            <w:r w:rsidR="00B65F8B">
              <w:rPr>
                <w:rFonts w:ascii="Arial" w:hAnsi="Arial" w:cs="Arial"/>
                <w:color w:val="000000"/>
              </w:rPr>
              <w:t xml:space="preserve">SG </w:t>
            </w:r>
            <w:r w:rsidR="008F69DC">
              <w:rPr>
                <w:rFonts w:ascii="Arial" w:hAnsi="Arial" w:cs="Arial"/>
                <w:color w:val="000000"/>
              </w:rPr>
              <w:t xml:space="preserve">shall </w:t>
            </w:r>
            <w:r w:rsidR="00B1456A">
              <w:rPr>
                <w:rFonts w:ascii="Arial" w:hAnsi="Arial" w:cs="Arial"/>
                <w:color w:val="000000"/>
              </w:rPr>
              <w:t xml:space="preserve">also </w:t>
            </w:r>
            <w:r w:rsidR="008F69DC">
              <w:rPr>
                <w:rFonts w:ascii="Arial" w:hAnsi="Arial" w:cs="Arial"/>
                <w:color w:val="000000"/>
              </w:rPr>
              <w:t xml:space="preserve">invariably </w:t>
            </w:r>
            <w:r w:rsidR="00B65F8B">
              <w:rPr>
                <w:rFonts w:ascii="Arial" w:hAnsi="Arial" w:cs="Arial"/>
                <w:color w:val="000000"/>
              </w:rPr>
              <w:t xml:space="preserve">undertake </w:t>
            </w:r>
            <w:r w:rsidR="008F69DC">
              <w:rPr>
                <w:rFonts w:ascii="Arial" w:hAnsi="Arial" w:cs="Arial"/>
                <w:color w:val="000000"/>
              </w:rPr>
              <w:t xml:space="preserve">due </w:t>
            </w:r>
            <w:r w:rsidR="00B65F8B">
              <w:rPr>
                <w:rFonts w:ascii="Arial" w:hAnsi="Arial" w:cs="Arial"/>
                <w:color w:val="000000"/>
              </w:rPr>
              <w:t xml:space="preserve">scrutiny before seeking the President’s approval. </w:t>
            </w:r>
          </w:p>
          <w:p w:rsidR="00B65F8B" w:rsidRPr="002F1220" w:rsidRDefault="00B65F8B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</w:tcPr>
          <w:p w:rsidR="00B65F8B" w:rsidRPr="002F1220" w:rsidRDefault="00B65F8B" w:rsidP="002E28D1">
            <w:pPr>
              <w:rPr>
                <w:rFonts w:ascii="Arial" w:hAnsi="Arial" w:cs="Arial"/>
                <w:color w:val="000000"/>
              </w:rPr>
            </w:pPr>
            <w:r w:rsidRPr="002F1220">
              <w:rPr>
                <w:rFonts w:ascii="Arial" w:hAnsi="Arial" w:cs="Arial"/>
                <w:color w:val="000000"/>
              </w:rPr>
              <w:t>SG</w:t>
            </w:r>
            <w:r>
              <w:rPr>
                <w:rFonts w:ascii="Arial" w:hAnsi="Arial" w:cs="Arial"/>
                <w:color w:val="000000"/>
              </w:rPr>
              <w:t xml:space="preserve"> /</w:t>
            </w:r>
            <w:r w:rsidRPr="002F1220">
              <w:rPr>
                <w:rFonts w:ascii="Arial" w:hAnsi="Arial" w:cs="Arial"/>
                <w:color w:val="000000"/>
              </w:rPr>
              <w:t xml:space="preserve"> Chairpersons</w:t>
            </w:r>
          </w:p>
        </w:tc>
      </w:tr>
      <w:tr w:rsidR="00FF0B56" w:rsidRPr="002F1220" w:rsidTr="00474BF7">
        <w:trPr>
          <w:trHeight w:val="851"/>
        </w:trPr>
        <w:tc>
          <w:tcPr>
            <w:tcW w:w="628" w:type="dxa"/>
            <w:vAlign w:val="center"/>
          </w:tcPr>
          <w:p w:rsidR="00FF0B56" w:rsidRPr="002F1220" w:rsidRDefault="00FF0B56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FF0B56" w:rsidRPr="00C417DD" w:rsidRDefault="00FF0B56" w:rsidP="002E28D1">
            <w:pPr>
              <w:spacing w:after="240"/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Cost/Quality of IPA membership cards</w:t>
            </w:r>
          </w:p>
        </w:tc>
        <w:tc>
          <w:tcPr>
            <w:tcW w:w="4199" w:type="dxa"/>
          </w:tcPr>
          <w:p w:rsidR="00FF0B56" w:rsidRPr="00C417DD" w:rsidRDefault="00D8298A" w:rsidP="00546104">
            <w:pPr>
              <w:spacing w:after="2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The matter </w:t>
            </w:r>
            <w:proofErr w:type="gramStart"/>
            <w:r>
              <w:rPr>
                <w:rFonts w:ascii="Arial" w:eastAsia="Times New Roman" w:hAnsi="Arial"/>
              </w:rPr>
              <w:t>was discussed</w:t>
            </w:r>
            <w:proofErr w:type="gramEnd"/>
            <w:r>
              <w:rPr>
                <w:rFonts w:ascii="Arial" w:eastAsia="Times New Roman" w:hAnsi="Arial"/>
              </w:rPr>
              <w:t xml:space="preserve"> and </w:t>
            </w:r>
            <w:r w:rsidR="00546104">
              <w:rPr>
                <w:rFonts w:ascii="Arial" w:eastAsia="Times New Roman" w:hAnsi="Arial"/>
              </w:rPr>
              <w:t xml:space="preserve">NC </w:t>
            </w:r>
            <w:r>
              <w:rPr>
                <w:rFonts w:ascii="Arial" w:eastAsia="Times New Roman" w:hAnsi="Arial"/>
              </w:rPr>
              <w:t xml:space="preserve">decided to continue the </w:t>
            </w:r>
            <w:r w:rsidR="008F69DC">
              <w:rPr>
                <w:rFonts w:ascii="Arial" w:eastAsia="Times New Roman" w:hAnsi="Arial"/>
              </w:rPr>
              <w:t>present arrangement</w:t>
            </w:r>
            <w:r w:rsidR="004133E1">
              <w:rPr>
                <w:rFonts w:ascii="Arial" w:eastAsia="Times New Roman" w:hAnsi="Arial"/>
              </w:rPr>
              <w:t xml:space="preserve"> for the time being</w:t>
            </w:r>
            <w:r w:rsidR="008F69DC">
              <w:rPr>
                <w:rFonts w:ascii="Arial" w:eastAsia="Times New Roman" w:hAnsi="Arial"/>
              </w:rPr>
              <w:t xml:space="preserve">. </w:t>
            </w:r>
          </w:p>
        </w:tc>
        <w:tc>
          <w:tcPr>
            <w:tcW w:w="2070" w:type="dxa"/>
          </w:tcPr>
          <w:p w:rsidR="00FF0B56" w:rsidRPr="00C417DD" w:rsidRDefault="00A55D14" w:rsidP="002E28D1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SG</w:t>
            </w:r>
            <w:r w:rsidR="008F69DC">
              <w:rPr>
                <w:rFonts w:ascii="Arial" w:eastAsia="Times New Roman" w:hAnsi="Arial"/>
              </w:rPr>
              <w:t xml:space="preserve"> </w:t>
            </w:r>
            <w:r w:rsidR="00D8298A">
              <w:rPr>
                <w:rFonts w:ascii="Arial" w:eastAsia="Times New Roman" w:hAnsi="Arial"/>
              </w:rPr>
              <w:t>/ Office Assistant</w:t>
            </w:r>
          </w:p>
        </w:tc>
      </w:tr>
      <w:tr w:rsidR="00B65F8B" w:rsidRPr="002F1220" w:rsidTr="00474BF7">
        <w:trPr>
          <w:trHeight w:val="851"/>
        </w:trPr>
        <w:tc>
          <w:tcPr>
            <w:tcW w:w="628" w:type="dxa"/>
            <w:vAlign w:val="center"/>
          </w:tcPr>
          <w:p w:rsidR="00B65F8B" w:rsidRPr="002F1220" w:rsidRDefault="00B65F8B" w:rsidP="002E28D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B65F8B" w:rsidRPr="00C417DD" w:rsidRDefault="00B65F8B" w:rsidP="002E28D1">
            <w:pPr>
              <w:spacing w:after="240"/>
              <w:rPr>
                <w:rFonts w:ascii="Arial" w:eastAsia="Times New Roman" w:hAnsi="Arial"/>
              </w:rPr>
            </w:pPr>
            <w:r w:rsidRPr="00C417DD">
              <w:rPr>
                <w:rFonts w:ascii="Arial" w:eastAsia="Times New Roman" w:hAnsi="Arial"/>
              </w:rPr>
              <w:t>Any other issue(s) with the approval of the NC</w:t>
            </w:r>
            <w:r w:rsidR="008F69DC">
              <w:rPr>
                <w:rFonts w:ascii="Arial" w:eastAsia="Times New Roman" w:hAnsi="Arial"/>
              </w:rPr>
              <w:t xml:space="preserve"> </w:t>
            </w:r>
            <w:r w:rsidRPr="00C417DD">
              <w:rPr>
                <w:rFonts w:ascii="Arial" w:eastAsia="Times New Roman" w:hAnsi="Arial"/>
              </w:rPr>
              <w:t xml:space="preserve">/ </w:t>
            </w:r>
            <w:r w:rsidRPr="00C417DD">
              <w:rPr>
                <w:rFonts w:ascii="Arial" w:hAnsi="Arial"/>
              </w:rPr>
              <w:t>with the permission of Chair.</w:t>
            </w:r>
          </w:p>
        </w:tc>
        <w:tc>
          <w:tcPr>
            <w:tcW w:w="4199" w:type="dxa"/>
          </w:tcPr>
          <w:p w:rsidR="00B65F8B" w:rsidRPr="002F1220" w:rsidRDefault="00E81FDE" w:rsidP="00E81F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NC decided that </w:t>
            </w:r>
            <w:r w:rsidR="004133E1">
              <w:rPr>
                <w:rFonts w:ascii="Arial" w:hAnsi="Arial" w:cs="Arial"/>
                <w:color w:val="000000"/>
              </w:rPr>
              <w:t>Chairperson Sindh Region would</w:t>
            </w:r>
            <w:r w:rsidR="00B65F8B">
              <w:rPr>
                <w:rFonts w:ascii="Arial" w:hAnsi="Arial" w:cs="Arial"/>
                <w:color w:val="000000"/>
              </w:rPr>
              <w:t xml:space="preserve"> </w:t>
            </w:r>
            <w:r w:rsidR="00B65F8B" w:rsidRPr="002F1220">
              <w:rPr>
                <w:rFonts w:ascii="Arial" w:hAnsi="Arial" w:cs="Arial"/>
                <w:color w:val="000000"/>
              </w:rPr>
              <w:t xml:space="preserve">get </w:t>
            </w:r>
            <w:r w:rsidR="00B65F8B">
              <w:rPr>
                <w:rFonts w:ascii="Arial" w:hAnsi="Arial" w:cs="Arial"/>
                <w:color w:val="000000"/>
              </w:rPr>
              <w:t xml:space="preserve">the </w:t>
            </w:r>
            <w:r w:rsidR="00B65F8B" w:rsidRPr="002F1220">
              <w:rPr>
                <w:rFonts w:ascii="Arial" w:hAnsi="Arial" w:cs="Arial"/>
                <w:color w:val="000000"/>
              </w:rPr>
              <w:t>sample</w:t>
            </w:r>
            <w:r w:rsidR="00B65F8B">
              <w:rPr>
                <w:rFonts w:ascii="Arial" w:hAnsi="Arial" w:cs="Arial"/>
                <w:color w:val="000000"/>
              </w:rPr>
              <w:t xml:space="preserve"> of </w:t>
            </w:r>
            <w:r w:rsidR="008F69DC">
              <w:rPr>
                <w:rFonts w:ascii="Arial" w:hAnsi="Arial" w:cs="Arial"/>
                <w:color w:val="000000"/>
              </w:rPr>
              <w:t xml:space="preserve">IPA Pakistan </w:t>
            </w:r>
            <w:r w:rsidR="00B65F8B">
              <w:rPr>
                <w:rFonts w:ascii="Arial" w:hAnsi="Arial" w:cs="Arial"/>
                <w:color w:val="000000"/>
              </w:rPr>
              <w:t>T</w:t>
            </w:r>
            <w:r w:rsidR="008F69DC">
              <w:rPr>
                <w:rFonts w:ascii="Arial" w:hAnsi="Arial" w:cs="Arial"/>
                <w:color w:val="000000"/>
              </w:rPr>
              <w:t xml:space="preserve"> shirts </w:t>
            </w:r>
            <w:r>
              <w:rPr>
                <w:rFonts w:ascii="Arial" w:hAnsi="Arial" w:cs="Arial"/>
                <w:color w:val="000000"/>
              </w:rPr>
              <w:t xml:space="preserve">/ souvenirs </w:t>
            </w:r>
            <w:r w:rsidR="001C7813">
              <w:rPr>
                <w:rFonts w:ascii="Arial" w:hAnsi="Arial" w:cs="Arial"/>
                <w:color w:val="000000"/>
              </w:rPr>
              <w:t>and place the same in next NC meeting</w:t>
            </w:r>
            <w:r>
              <w:rPr>
                <w:rFonts w:ascii="Arial" w:hAnsi="Arial" w:cs="Arial"/>
                <w:color w:val="000000"/>
              </w:rPr>
              <w:t xml:space="preserve"> for approval. </w:t>
            </w:r>
            <w:r w:rsidR="00B65F8B">
              <w:rPr>
                <w:rFonts w:ascii="Arial" w:hAnsi="Arial" w:cs="Arial"/>
                <w:color w:val="000000"/>
              </w:rPr>
              <w:t xml:space="preserve"> </w:t>
            </w:r>
          </w:p>
          <w:p w:rsidR="00B65F8B" w:rsidRPr="002F1220" w:rsidRDefault="00B65F8B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5F8B" w:rsidRPr="002F1220" w:rsidRDefault="00B65F8B" w:rsidP="00657B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 a request by REC </w:t>
            </w:r>
            <w:proofErr w:type="spellStart"/>
            <w:r>
              <w:rPr>
                <w:rFonts w:ascii="Arial" w:hAnsi="Arial" w:cs="Arial"/>
                <w:color w:val="000000"/>
              </w:rPr>
              <w:t>Balochistan</w:t>
            </w:r>
            <w:proofErr w:type="spellEnd"/>
            <w:r>
              <w:rPr>
                <w:rFonts w:ascii="Arial" w:hAnsi="Arial" w:cs="Arial"/>
                <w:color w:val="000000"/>
              </w:rPr>
              <w:t>, the NC decided to approach IG Pakistan Railways to assist in</w:t>
            </w:r>
            <w:r w:rsidRPr="002F1220">
              <w:rPr>
                <w:rFonts w:ascii="Arial" w:hAnsi="Arial" w:cs="Arial"/>
                <w:color w:val="000000"/>
              </w:rPr>
              <w:t xml:space="preserve"> seek</w:t>
            </w:r>
            <w:r>
              <w:rPr>
                <w:rFonts w:ascii="Arial" w:hAnsi="Arial" w:cs="Arial"/>
                <w:color w:val="000000"/>
              </w:rPr>
              <w:t>ing discount for IPA members</w:t>
            </w:r>
            <w:r w:rsidRPr="002F1220">
              <w:rPr>
                <w:rFonts w:ascii="Arial" w:hAnsi="Arial" w:cs="Arial"/>
                <w:color w:val="000000"/>
              </w:rPr>
              <w:t xml:space="preserve"> travel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2F1220">
              <w:rPr>
                <w:rFonts w:ascii="Arial" w:hAnsi="Arial" w:cs="Arial"/>
                <w:color w:val="000000"/>
              </w:rPr>
              <w:t xml:space="preserve"> by train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A79F9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 xml:space="preserve">rom </w:t>
            </w:r>
            <w:r w:rsidRPr="002F1220">
              <w:rPr>
                <w:rFonts w:ascii="Arial" w:hAnsi="Arial" w:cs="Arial"/>
                <w:color w:val="000000"/>
              </w:rPr>
              <w:t>Quetta</w:t>
            </w:r>
            <w:r>
              <w:rPr>
                <w:rFonts w:ascii="Arial" w:hAnsi="Arial" w:cs="Arial"/>
                <w:color w:val="000000"/>
              </w:rPr>
              <w:t xml:space="preserve"> to Lahore</w:t>
            </w:r>
            <w:r w:rsidR="00657B15">
              <w:rPr>
                <w:rFonts w:ascii="Arial" w:hAnsi="Arial" w:cs="Arial"/>
                <w:color w:val="000000"/>
              </w:rPr>
              <w:t xml:space="preserve">. </w:t>
            </w:r>
            <w:r w:rsidR="00AB3B13">
              <w:rPr>
                <w:rFonts w:ascii="Arial" w:hAnsi="Arial" w:cs="Arial"/>
                <w:color w:val="000000"/>
              </w:rPr>
              <w:t xml:space="preserve">On the suggestion of Chairperson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65F8B" w:rsidRPr="002F1220" w:rsidRDefault="00B65F8B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5F8B" w:rsidRDefault="00B65F8B" w:rsidP="0065310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 another request from REC </w:t>
            </w:r>
            <w:proofErr w:type="spellStart"/>
            <w:r>
              <w:rPr>
                <w:rFonts w:ascii="Arial" w:hAnsi="Arial" w:cs="Arial"/>
                <w:color w:val="000000"/>
              </w:rPr>
              <w:t>Balochistan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="003D10BB">
              <w:rPr>
                <w:rFonts w:ascii="Arial" w:hAnsi="Arial" w:cs="Arial"/>
                <w:color w:val="000000"/>
              </w:rPr>
              <w:t xml:space="preserve">NC </w:t>
            </w:r>
            <w:r>
              <w:rPr>
                <w:rFonts w:ascii="Arial" w:hAnsi="Arial" w:cs="Arial"/>
                <w:color w:val="000000"/>
              </w:rPr>
              <w:t>decided t</w:t>
            </w:r>
            <w:r w:rsidRPr="002F1220">
              <w:rPr>
                <w:rFonts w:ascii="Arial" w:hAnsi="Arial" w:cs="Arial"/>
                <w:color w:val="000000"/>
              </w:rPr>
              <w:t xml:space="preserve">o seek </w:t>
            </w:r>
            <w:r>
              <w:rPr>
                <w:rFonts w:ascii="Arial" w:hAnsi="Arial" w:cs="Arial"/>
                <w:color w:val="000000"/>
              </w:rPr>
              <w:t xml:space="preserve">fee </w:t>
            </w:r>
            <w:r w:rsidRPr="002F1220">
              <w:rPr>
                <w:rFonts w:ascii="Arial" w:hAnsi="Arial" w:cs="Arial"/>
                <w:color w:val="000000"/>
              </w:rPr>
              <w:t>discount for the children of IPA members</w:t>
            </w:r>
            <w:r>
              <w:rPr>
                <w:rFonts w:ascii="Arial" w:hAnsi="Arial" w:cs="Arial"/>
                <w:color w:val="000000"/>
              </w:rPr>
              <w:t xml:space="preserve">, starting with </w:t>
            </w:r>
            <w:proofErr w:type="spellStart"/>
            <w:r w:rsidRPr="002F1220">
              <w:rPr>
                <w:rFonts w:ascii="Arial" w:hAnsi="Arial" w:cs="Arial"/>
                <w:color w:val="000000"/>
              </w:rPr>
              <w:t>Balochistan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in educational institutions like </w:t>
            </w:r>
            <w:r w:rsidRPr="002F1220">
              <w:rPr>
                <w:rFonts w:ascii="Arial" w:hAnsi="Arial" w:cs="Arial"/>
                <w:color w:val="000000"/>
              </w:rPr>
              <w:t>Beacon</w:t>
            </w:r>
            <w:r>
              <w:rPr>
                <w:rFonts w:ascii="Arial" w:hAnsi="Arial" w:cs="Arial"/>
                <w:color w:val="000000"/>
              </w:rPr>
              <w:t xml:space="preserve"> H</w:t>
            </w:r>
            <w:r w:rsidRPr="002F1220">
              <w:rPr>
                <w:rFonts w:ascii="Arial" w:hAnsi="Arial" w:cs="Arial"/>
                <w:color w:val="000000"/>
              </w:rPr>
              <w:t>ouse</w:t>
            </w:r>
            <w:r>
              <w:rPr>
                <w:rFonts w:ascii="Arial" w:hAnsi="Arial" w:cs="Arial"/>
                <w:color w:val="000000"/>
              </w:rPr>
              <w:t>, Educators</w:t>
            </w:r>
            <w:r w:rsidR="003D10BB">
              <w:rPr>
                <w:rFonts w:ascii="Arial" w:hAnsi="Arial" w:cs="Arial"/>
                <w:color w:val="000000"/>
              </w:rPr>
              <w:t>, etc</w:t>
            </w:r>
            <w:r>
              <w:rPr>
                <w:rFonts w:ascii="Arial" w:hAnsi="Arial" w:cs="Arial"/>
                <w:color w:val="000000"/>
              </w:rPr>
              <w:t>.</w:t>
            </w:r>
            <w:r w:rsidR="00001982">
              <w:rPr>
                <w:rFonts w:ascii="Arial" w:hAnsi="Arial" w:cs="Arial"/>
                <w:color w:val="000000"/>
              </w:rPr>
              <w:t xml:space="preserve"> The President </w:t>
            </w:r>
            <w:r w:rsidR="00450F8B">
              <w:rPr>
                <w:rFonts w:ascii="Arial" w:hAnsi="Arial" w:cs="Arial"/>
                <w:color w:val="000000"/>
              </w:rPr>
              <w:t xml:space="preserve">asked Chairpersons </w:t>
            </w:r>
            <w:r w:rsidR="00570C09">
              <w:rPr>
                <w:rFonts w:ascii="Arial" w:hAnsi="Arial" w:cs="Arial"/>
                <w:color w:val="000000"/>
              </w:rPr>
              <w:t xml:space="preserve">to gather </w:t>
            </w:r>
            <w:r w:rsidR="00001982">
              <w:rPr>
                <w:rFonts w:ascii="Arial" w:hAnsi="Arial" w:cs="Arial"/>
                <w:color w:val="000000"/>
              </w:rPr>
              <w:t xml:space="preserve">relevant </w:t>
            </w:r>
            <w:r w:rsidR="00570C09">
              <w:rPr>
                <w:rFonts w:ascii="Arial" w:hAnsi="Arial" w:cs="Arial"/>
                <w:color w:val="000000"/>
              </w:rPr>
              <w:t xml:space="preserve">contact </w:t>
            </w:r>
            <w:r w:rsidR="00001982">
              <w:rPr>
                <w:rFonts w:ascii="Arial" w:hAnsi="Arial" w:cs="Arial"/>
                <w:color w:val="000000"/>
              </w:rPr>
              <w:t xml:space="preserve">information </w:t>
            </w:r>
            <w:r w:rsidR="00570C09">
              <w:rPr>
                <w:rFonts w:ascii="Arial" w:hAnsi="Arial" w:cs="Arial"/>
                <w:color w:val="000000"/>
              </w:rPr>
              <w:t xml:space="preserve">so that </w:t>
            </w:r>
            <w:r w:rsidR="00001982">
              <w:rPr>
                <w:rFonts w:ascii="Arial" w:hAnsi="Arial" w:cs="Arial"/>
                <w:color w:val="000000"/>
              </w:rPr>
              <w:t xml:space="preserve">he </w:t>
            </w:r>
            <w:r w:rsidR="00570C09">
              <w:rPr>
                <w:rFonts w:ascii="Arial" w:hAnsi="Arial" w:cs="Arial"/>
                <w:color w:val="000000"/>
              </w:rPr>
              <w:t xml:space="preserve">could </w:t>
            </w:r>
            <w:r w:rsidR="00001982">
              <w:rPr>
                <w:rFonts w:ascii="Arial" w:hAnsi="Arial" w:cs="Arial"/>
                <w:color w:val="000000"/>
              </w:rPr>
              <w:t xml:space="preserve">write letters to their </w:t>
            </w:r>
            <w:r w:rsidR="00C325CD">
              <w:rPr>
                <w:rFonts w:ascii="Arial" w:hAnsi="Arial" w:cs="Arial"/>
                <w:color w:val="000000"/>
              </w:rPr>
              <w:t xml:space="preserve">CEOs, </w:t>
            </w:r>
            <w:r w:rsidR="00001982">
              <w:rPr>
                <w:rFonts w:ascii="Arial" w:hAnsi="Arial" w:cs="Arial"/>
                <w:color w:val="000000"/>
              </w:rPr>
              <w:t xml:space="preserve">besides contacting them </w:t>
            </w:r>
            <w:r w:rsidR="00653100">
              <w:rPr>
                <w:rFonts w:ascii="Arial" w:hAnsi="Arial" w:cs="Arial"/>
                <w:color w:val="000000"/>
              </w:rPr>
              <w:t xml:space="preserve">on phone. </w:t>
            </w:r>
          </w:p>
          <w:p w:rsidR="002670BD" w:rsidRDefault="002670BD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670BD" w:rsidRDefault="00441D93" w:rsidP="00441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NC asked the </w:t>
            </w:r>
            <w:r w:rsidR="002670BD" w:rsidRPr="002F1220">
              <w:rPr>
                <w:rFonts w:ascii="Arial" w:hAnsi="Arial" w:cs="Arial"/>
                <w:color w:val="000000"/>
              </w:rPr>
              <w:t xml:space="preserve">Regions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="002670BD" w:rsidRPr="002F1220">
              <w:rPr>
                <w:rFonts w:ascii="Arial" w:hAnsi="Arial" w:cs="Arial"/>
                <w:color w:val="000000"/>
              </w:rPr>
              <w:t xml:space="preserve">arrange </w:t>
            </w:r>
            <w:r w:rsidR="002670BD">
              <w:rPr>
                <w:rFonts w:ascii="Arial" w:hAnsi="Arial" w:cs="Arial"/>
                <w:color w:val="000000"/>
              </w:rPr>
              <w:t>quality events like walk</w:t>
            </w:r>
            <w:r>
              <w:rPr>
                <w:rFonts w:ascii="Arial" w:hAnsi="Arial" w:cs="Arial"/>
                <w:color w:val="000000"/>
              </w:rPr>
              <w:t>s</w:t>
            </w:r>
            <w:r w:rsidR="002670BD">
              <w:rPr>
                <w:rFonts w:ascii="Arial" w:hAnsi="Arial" w:cs="Arial"/>
                <w:color w:val="000000"/>
              </w:rPr>
              <w:t>, s</w:t>
            </w:r>
            <w:r w:rsidR="002670BD" w:rsidRPr="002F1220">
              <w:rPr>
                <w:rFonts w:ascii="Arial" w:hAnsi="Arial" w:cs="Arial"/>
                <w:color w:val="000000"/>
              </w:rPr>
              <w:t>eminar</w:t>
            </w:r>
            <w:r>
              <w:rPr>
                <w:rFonts w:ascii="Arial" w:hAnsi="Arial" w:cs="Arial"/>
                <w:color w:val="000000"/>
              </w:rPr>
              <w:t>s</w:t>
            </w:r>
            <w:r w:rsidR="002670BD">
              <w:rPr>
                <w:rFonts w:ascii="Arial" w:hAnsi="Arial" w:cs="Arial"/>
                <w:color w:val="000000"/>
              </w:rPr>
              <w:t>, football match</w:t>
            </w:r>
            <w:r>
              <w:rPr>
                <w:rFonts w:ascii="Arial" w:hAnsi="Arial" w:cs="Arial"/>
                <w:color w:val="000000"/>
              </w:rPr>
              <w:t>es</w:t>
            </w:r>
            <w:r w:rsidR="002670BD">
              <w:rPr>
                <w:rFonts w:ascii="Arial" w:hAnsi="Arial" w:cs="Arial"/>
                <w:color w:val="000000"/>
              </w:rPr>
              <w:t>, etc. on April 12</w:t>
            </w:r>
            <w:r w:rsidR="002670BD" w:rsidRPr="002C3DA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2670BD">
              <w:rPr>
                <w:rFonts w:ascii="Arial" w:hAnsi="Arial" w:cs="Arial"/>
                <w:color w:val="000000"/>
              </w:rPr>
              <w:t xml:space="preserve"> to commemorate the Street Children Day.</w:t>
            </w:r>
          </w:p>
          <w:p w:rsidR="0026164C" w:rsidRDefault="0026164C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6164C" w:rsidRDefault="0026164C" w:rsidP="002E28D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Fateha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was offered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for the mother of Mr.</w:t>
            </w:r>
            <w:r w:rsidR="007546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Abdul</w:t>
            </w:r>
            <w:r w:rsidR="00FA6A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Khaliq</w:t>
            </w:r>
            <w:proofErr w:type="spellEnd"/>
            <w:r w:rsidR="00FA6A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Shaikh and Late </w:t>
            </w:r>
            <w:proofErr w:type="spellStart"/>
            <w:r>
              <w:rPr>
                <w:rFonts w:ascii="Arial" w:hAnsi="Arial" w:cs="Arial"/>
                <w:color w:val="000000"/>
              </w:rPr>
              <w:t>Ch</w:t>
            </w:r>
            <w:proofErr w:type="spellEnd"/>
            <w:r w:rsidR="00FA6A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Mushtaq</w:t>
            </w:r>
            <w:proofErr w:type="spellEnd"/>
            <w:r w:rsidR="00FA6A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Hussain</w:t>
            </w:r>
            <w:r w:rsidR="00FA6A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Bargatt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The President informed that he visited </w:t>
            </w:r>
            <w:r w:rsidR="000E0634">
              <w:rPr>
                <w:rFonts w:ascii="Arial" w:hAnsi="Arial" w:cs="Arial"/>
                <w:color w:val="000000"/>
              </w:rPr>
              <w:t xml:space="preserve">Village </w:t>
            </w:r>
            <w:proofErr w:type="spellStart"/>
            <w:r w:rsidR="000E0634">
              <w:rPr>
                <w:rFonts w:ascii="Arial" w:hAnsi="Arial" w:cs="Arial"/>
                <w:color w:val="000000"/>
              </w:rPr>
              <w:t>Dhanyala</w:t>
            </w:r>
            <w:proofErr w:type="spellEnd"/>
            <w:r w:rsidR="000E0634">
              <w:rPr>
                <w:rFonts w:ascii="Arial" w:hAnsi="Arial" w:cs="Arial"/>
                <w:color w:val="000000"/>
              </w:rPr>
              <w:t>, District Jhelum</w:t>
            </w:r>
            <w:r w:rsidR="0075464E">
              <w:rPr>
                <w:rFonts w:ascii="Arial" w:hAnsi="Arial" w:cs="Arial"/>
                <w:color w:val="000000"/>
              </w:rPr>
              <w:t>,</w:t>
            </w:r>
            <w:r w:rsidR="000E0634">
              <w:rPr>
                <w:rFonts w:ascii="Arial" w:hAnsi="Arial" w:cs="Arial"/>
                <w:color w:val="000000"/>
              </w:rPr>
              <w:t xml:space="preserve"> to offer condolences to the bereaved family on 11.01.2019.</w:t>
            </w:r>
          </w:p>
          <w:p w:rsidR="002670BD" w:rsidRPr="002F1220" w:rsidRDefault="002670BD" w:rsidP="002E28D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</w:tcPr>
          <w:p w:rsidR="00B65F8B" w:rsidRPr="002F1220" w:rsidRDefault="00B65F8B" w:rsidP="008F69DC">
            <w:pPr>
              <w:rPr>
                <w:rFonts w:ascii="Arial" w:hAnsi="Arial" w:cs="Arial"/>
              </w:rPr>
            </w:pPr>
            <w:r w:rsidRPr="002F1220">
              <w:rPr>
                <w:rFonts w:ascii="Arial" w:hAnsi="Arial" w:cs="Arial"/>
              </w:rPr>
              <w:lastRenderedPageBreak/>
              <w:t>SG</w:t>
            </w:r>
            <w:r w:rsidR="008F69DC">
              <w:rPr>
                <w:rFonts w:ascii="Arial" w:hAnsi="Arial" w:cs="Arial"/>
              </w:rPr>
              <w:t xml:space="preserve"> </w:t>
            </w:r>
            <w:r w:rsidRPr="002F1220">
              <w:rPr>
                <w:rFonts w:ascii="Arial" w:hAnsi="Arial" w:cs="Arial"/>
              </w:rPr>
              <w:t>/ Chairperson</w:t>
            </w:r>
            <w:r w:rsidR="008F69DC">
              <w:rPr>
                <w:rFonts w:ascii="Arial" w:hAnsi="Arial" w:cs="Arial"/>
              </w:rPr>
              <w:t xml:space="preserve"> Sindh Region </w:t>
            </w:r>
          </w:p>
          <w:p w:rsidR="00B65F8B" w:rsidRPr="002F1220" w:rsidRDefault="00B65F8B" w:rsidP="002E28D1">
            <w:pPr>
              <w:rPr>
                <w:rFonts w:ascii="Arial" w:hAnsi="Arial" w:cs="Arial"/>
              </w:rPr>
            </w:pPr>
          </w:p>
          <w:p w:rsidR="00B65F8B" w:rsidRPr="002F1220" w:rsidRDefault="00B65F8B" w:rsidP="002E28D1">
            <w:pPr>
              <w:rPr>
                <w:rFonts w:ascii="Arial" w:hAnsi="Arial" w:cs="Arial"/>
              </w:rPr>
            </w:pPr>
          </w:p>
          <w:p w:rsidR="00B65F8B" w:rsidRPr="002F1220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4B3C10" w:rsidRDefault="008F69DC" w:rsidP="002E2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/ Chairpersons</w:t>
            </w:r>
          </w:p>
          <w:p w:rsidR="004B3C10" w:rsidRDefault="004B3C10" w:rsidP="002E28D1">
            <w:pPr>
              <w:rPr>
                <w:rFonts w:ascii="Arial" w:hAnsi="Arial" w:cs="Arial"/>
              </w:rPr>
            </w:pPr>
          </w:p>
          <w:p w:rsidR="004B3C10" w:rsidRDefault="004B3C10" w:rsidP="002E28D1">
            <w:pPr>
              <w:rPr>
                <w:rFonts w:ascii="Arial" w:hAnsi="Arial" w:cs="Arial"/>
              </w:rPr>
            </w:pPr>
          </w:p>
          <w:p w:rsidR="004B3C10" w:rsidRDefault="004B3C10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4B3C10" w:rsidRDefault="004B3C10" w:rsidP="002E28D1">
            <w:pPr>
              <w:rPr>
                <w:rFonts w:ascii="Arial" w:hAnsi="Arial" w:cs="Arial"/>
              </w:rPr>
            </w:pPr>
          </w:p>
          <w:p w:rsidR="00B65F8B" w:rsidRPr="002F1220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B65F8B" w:rsidRDefault="00B65F8B" w:rsidP="002E28D1">
            <w:pPr>
              <w:rPr>
                <w:rFonts w:ascii="Arial" w:hAnsi="Arial" w:cs="Arial"/>
              </w:rPr>
            </w:pPr>
          </w:p>
          <w:p w:rsidR="00A20CB2" w:rsidRDefault="00A20CB2" w:rsidP="002E28D1">
            <w:pPr>
              <w:rPr>
                <w:rFonts w:ascii="Arial" w:hAnsi="Arial" w:cs="Arial"/>
              </w:rPr>
            </w:pPr>
          </w:p>
          <w:p w:rsidR="00A20CB2" w:rsidRDefault="00A20CB2" w:rsidP="002E28D1">
            <w:pPr>
              <w:rPr>
                <w:rFonts w:ascii="Arial" w:hAnsi="Arial" w:cs="Arial"/>
              </w:rPr>
            </w:pPr>
          </w:p>
          <w:p w:rsidR="00A20CB2" w:rsidRDefault="00A20CB2" w:rsidP="002E28D1">
            <w:pPr>
              <w:rPr>
                <w:rFonts w:ascii="Arial" w:hAnsi="Arial" w:cs="Arial"/>
              </w:rPr>
            </w:pPr>
          </w:p>
          <w:p w:rsidR="00A20CB2" w:rsidRPr="002F1220" w:rsidRDefault="00A20CB2" w:rsidP="002E28D1">
            <w:pPr>
              <w:rPr>
                <w:rFonts w:ascii="Arial" w:hAnsi="Arial" w:cs="Arial"/>
              </w:rPr>
            </w:pPr>
          </w:p>
        </w:tc>
      </w:tr>
    </w:tbl>
    <w:p w:rsidR="0014389A" w:rsidRDefault="0014389A" w:rsidP="00345F19">
      <w:pPr>
        <w:rPr>
          <w:rFonts w:ascii="Arial" w:hAnsi="Arial" w:cs="Arial"/>
          <w:b/>
        </w:rPr>
      </w:pPr>
    </w:p>
    <w:p w:rsidR="0014389A" w:rsidRDefault="0014389A" w:rsidP="00345F19">
      <w:pPr>
        <w:rPr>
          <w:rFonts w:ascii="Arial" w:hAnsi="Arial" w:cs="Arial"/>
          <w:b/>
        </w:rPr>
      </w:pPr>
    </w:p>
    <w:p w:rsidR="0014389A" w:rsidRDefault="00B63D3F" w:rsidP="00345F19">
      <w:pPr>
        <w:rPr>
          <w:rFonts w:ascii="Arial" w:hAnsi="Arial" w:cs="Arial"/>
          <w:bCs/>
        </w:rPr>
      </w:pPr>
      <w:proofErr w:type="spellStart"/>
      <w:r w:rsidRPr="00926A70">
        <w:rPr>
          <w:rFonts w:ascii="Arial" w:hAnsi="Arial" w:cs="Arial"/>
          <w:bCs/>
        </w:rPr>
        <w:t>Encl</w:t>
      </w:r>
      <w:proofErr w:type="spellEnd"/>
      <w:r w:rsidRPr="00926A70">
        <w:rPr>
          <w:rFonts w:ascii="Arial" w:hAnsi="Arial" w:cs="Arial"/>
          <w:bCs/>
        </w:rPr>
        <w:t>:</w:t>
      </w:r>
    </w:p>
    <w:p w:rsidR="002766D5" w:rsidRDefault="002766D5" w:rsidP="002766D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Attendance Sheet</w:t>
      </w:r>
    </w:p>
    <w:p w:rsidR="00926A70" w:rsidRPr="00926A70" w:rsidRDefault="002766D5" w:rsidP="002766D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Membership Form</w:t>
      </w:r>
      <w:r w:rsidR="00926A70">
        <w:rPr>
          <w:rFonts w:ascii="Arial" w:hAnsi="Arial" w:cs="Arial"/>
          <w:bCs/>
        </w:rPr>
        <w:t xml:space="preserve"> </w:t>
      </w:r>
    </w:p>
    <w:p w:rsidR="00926A70" w:rsidRDefault="00926A70" w:rsidP="00345F19">
      <w:pPr>
        <w:rPr>
          <w:rFonts w:ascii="Arial" w:hAnsi="Arial" w:cs="Arial"/>
          <w:b/>
        </w:rPr>
      </w:pPr>
    </w:p>
    <w:p w:rsidR="005325B8" w:rsidRPr="002F1220" w:rsidRDefault="005325B8" w:rsidP="00274B6F">
      <w:pPr>
        <w:rPr>
          <w:rFonts w:ascii="Arial" w:hAnsi="Arial" w:cs="Arial"/>
        </w:rPr>
      </w:pPr>
      <w:bookmarkStart w:id="0" w:name="_GoBack"/>
      <w:bookmarkEnd w:id="0"/>
    </w:p>
    <w:p w:rsidR="00345F19" w:rsidRPr="00AD41CC" w:rsidRDefault="00274B6F" w:rsidP="00B63D3F">
      <w:pPr>
        <w:rPr>
          <w:rFonts w:ascii="Arial" w:hAnsi="Arial" w:cs="Arial"/>
          <w:b/>
          <w:sz w:val="36"/>
          <w:u w:val="single"/>
        </w:rPr>
      </w:pPr>
      <w:r w:rsidRPr="002F1220">
        <w:rPr>
          <w:rFonts w:ascii="Arial" w:hAnsi="Arial" w:cs="Arial"/>
        </w:rPr>
        <w:t>Dated</w:t>
      </w:r>
      <w:r w:rsidR="005720AB" w:rsidRPr="002F1220">
        <w:rPr>
          <w:rFonts w:ascii="Arial" w:hAnsi="Arial" w:cs="Arial"/>
        </w:rPr>
        <w:t xml:space="preserve">: </w:t>
      </w:r>
      <w:r w:rsidR="00B63D3F">
        <w:rPr>
          <w:rFonts w:ascii="Arial" w:hAnsi="Arial" w:cs="Arial"/>
        </w:rPr>
        <w:t>21</w:t>
      </w:r>
      <w:r w:rsidR="003746CB" w:rsidRPr="002F1220">
        <w:rPr>
          <w:rFonts w:ascii="Arial" w:hAnsi="Arial" w:cs="Arial"/>
        </w:rPr>
        <w:t>.</w:t>
      </w:r>
      <w:r w:rsidR="005720AB" w:rsidRPr="002F1220">
        <w:rPr>
          <w:rFonts w:ascii="Arial" w:hAnsi="Arial" w:cs="Arial"/>
        </w:rPr>
        <w:t>0</w:t>
      </w:r>
      <w:r w:rsidR="00B63D3F">
        <w:rPr>
          <w:rFonts w:ascii="Arial" w:hAnsi="Arial" w:cs="Arial"/>
        </w:rPr>
        <w:t>1</w:t>
      </w:r>
      <w:r w:rsidR="00AD41CC">
        <w:rPr>
          <w:rFonts w:ascii="Arial" w:hAnsi="Arial" w:cs="Arial"/>
        </w:rPr>
        <w:t>.20</w:t>
      </w:r>
      <w:r w:rsidR="00B63D3F">
        <w:rPr>
          <w:rFonts w:ascii="Arial" w:hAnsi="Arial" w:cs="Arial"/>
        </w:rPr>
        <w:t>20</w:t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</w:rPr>
        <w:tab/>
      </w:r>
      <w:r w:rsidR="00AD41CC">
        <w:rPr>
          <w:rFonts w:ascii="Arial" w:hAnsi="Arial" w:cs="Arial"/>
          <w:b/>
        </w:rPr>
        <w:t>S</w:t>
      </w:r>
      <w:r w:rsidR="00F00EE6" w:rsidRPr="00F00EE6">
        <w:rPr>
          <w:rFonts w:ascii="Arial" w:hAnsi="Arial" w:cs="Arial"/>
          <w:b/>
        </w:rPr>
        <w:t>ecretary General</w:t>
      </w:r>
    </w:p>
    <w:sectPr w:rsidR="00345F19" w:rsidRPr="00AD41CC" w:rsidSect="00345F19">
      <w:pgSz w:w="11900" w:h="16840"/>
      <w:pgMar w:top="1440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1CE"/>
    <w:multiLevelType w:val="hybridMultilevel"/>
    <w:tmpl w:val="15EE9CC8"/>
    <w:lvl w:ilvl="0" w:tplc="30741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BE7"/>
    <w:multiLevelType w:val="hybridMultilevel"/>
    <w:tmpl w:val="A07E9986"/>
    <w:lvl w:ilvl="0" w:tplc="C26AD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0E3"/>
    <w:multiLevelType w:val="hybridMultilevel"/>
    <w:tmpl w:val="35686254"/>
    <w:lvl w:ilvl="0" w:tplc="8508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4D7"/>
    <w:multiLevelType w:val="hybridMultilevel"/>
    <w:tmpl w:val="F86001C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D704AB3"/>
    <w:multiLevelType w:val="hybridMultilevel"/>
    <w:tmpl w:val="F86001C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39983D47"/>
    <w:multiLevelType w:val="hybridMultilevel"/>
    <w:tmpl w:val="F69A0C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48C3CAD"/>
    <w:multiLevelType w:val="hybridMultilevel"/>
    <w:tmpl w:val="94B2D99E"/>
    <w:lvl w:ilvl="0" w:tplc="2E72348E">
      <w:start w:val="19"/>
      <w:numFmt w:val="bullet"/>
      <w:lvlText w:val="-"/>
      <w:lvlJc w:val="left"/>
      <w:pPr>
        <w:ind w:left="67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556C5802"/>
    <w:multiLevelType w:val="hybridMultilevel"/>
    <w:tmpl w:val="3620F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8E"/>
    <w:rsid w:val="00001982"/>
    <w:rsid w:val="00007C83"/>
    <w:rsid w:val="00010915"/>
    <w:rsid w:val="00012087"/>
    <w:rsid w:val="000203BD"/>
    <w:rsid w:val="00020D41"/>
    <w:rsid w:val="000239FD"/>
    <w:rsid w:val="00027414"/>
    <w:rsid w:val="00030485"/>
    <w:rsid w:val="00031330"/>
    <w:rsid w:val="00047EB9"/>
    <w:rsid w:val="0005034E"/>
    <w:rsid w:val="00051D41"/>
    <w:rsid w:val="00054A89"/>
    <w:rsid w:val="000605DF"/>
    <w:rsid w:val="00062DC5"/>
    <w:rsid w:val="00077643"/>
    <w:rsid w:val="0008338F"/>
    <w:rsid w:val="0008504B"/>
    <w:rsid w:val="0009548F"/>
    <w:rsid w:val="00097C9E"/>
    <w:rsid w:val="000A79F9"/>
    <w:rsid w:val="000B353A"/>
    <w:rsid w:val="000C08FB"/>
    <w:rsid w:val="000C1F65"/>
    <w:rsid w:val="000C68E6"/>
    <w:rsid w:val="000E0634"/>
    <w:rsid w:val="000E0E90"/>
    <w:rsid w:val="000F0D16"/>
    <w:rsid w:val="000F7AE9"/>
    <w:rsid w:val="000F7CC2"/>
    <w:rsid w:val="00105A22"/>
    <w:rsid w:val="00105F0D"/>
    <w:rsid w:val="0011130A"/>
    <w:rsid w:val="00125FF3"/>
    <w:rsid w:val="00126280"/>
    <w:rsid w:val="00141680"/>
    <w:rsid w:val="0014185C"/>
    <w:rsid w:val="001426CB"/>
    <w:rsid w:val="0014389A"/>
    <w:rsid w:val="001473CC"/>
    <w:rsid w:val="001608D7"/>
    <w:rsid w:val="00161ABF"/>
    <w:rsid w:val="00162826"/>
    <w:rsid w:val="0017061A"/>
    <w:rsid w:val="00170804"/>
    <w:rsid w:val="0017497E"/>
    <w:rsid w:val="00177075"/>
    <w:rsid w:val="0018031C"/>
    <w:rsid w:val="001826E0"/>
    <w:rsid w:val="00183AF5"/>
    <w:rsid w:val="0019160D"/>
    <w:rsid w:val="00192A16"/>
    <w:rsid w:val="001943D3"/>
    <w:rsid w:val="00197111"/>
    <w:rsid w:val="001A170E"/>
    <w:rsid w:val="001A28CF"/>
    <w:rsid w:val="001A5140"/>
    <w:rsid w:val="001A6D95"/>
    <w:rsid w:val="001B13D1"/>
    <w:rsid w:val="001B2736"/>
    <w:rsid w:val="001B49C2"/>
    <w:rsid w:val="001C0A32"/>
    <w:rsid w:val="001C1529"/>
    <w:rsid w:val="001C7813"/>
    <w:rsid w:val="001D390E"/>
    <w:rsid w:val="001D474C"/>
    <w:rsid w:val="001D4BD3"/>
    <w:rsid w:val="001D70D3"/>
    <w:rsid w:val="001E69D7"/>
    <w:rsid w:val="001E6E88"/>
    <w:rsid w:val="001F0117"/>
    <w:rsid w:val="001F29F6"/>
    <w:rsid w:val="001F34F3"/>
    <w:rsid w:val="001F414E"/>
    <w:rsid w:val="001F59FA"/>
    <w:rsid w:val="001F657B"/>
    <w:rsid w:val="00202FA4"/>
    <w:rsid w:val="00207298"/>
    <w:rsid w:val="00217209"/>
    <w:rsid w:val="00222CDF"/>
    <w:rsid w:val="00232054"/>
    <w:rsid w:val="00232865"/>
    <w:rsid w:val="00233645"/>
    <w:rsid w:val="002413AE"/>
    <w:rsid w:val="0024240D"/>
    <w:rsid w:val="00246294"/>
    <w:rsid w:val="00246D89"/>
    <w:rsid w:val="00247C1E"/>
    <w:rsid w:val="00250C16"/>
    <w:rsid w:val="00260C66"/>
    <w:rsid w:val="0026164C"/>
    <w:rsid w:val="002670BD"/>
    <w:rsid w:val="002708FC"/>
    <w:rsid w:val="00274B6F"/>
    <w:rsid w:val="002766D5"/>
    <w:rsid w:val="00282DCB"/>
    <w:rsid w:val="00283B04"/>
    <w:rsid w:val="002878F2"/>
    <w:rsid w:val="00287B3C"/>
    <w:rsid w:val="002926B0"/>
    <w:rsid w:val="002976AF"/>
    <w:rsid w:val="002A236B"/>
    <w:rsid w:val="002B041F"/>
    <w:rsid w:val="002B0A8E"/>
    <w:rsid w:val="002B0C43"/>
    <w:rsid w:val="002B20DE"/>
    <w:rsid w:val="002B3860"/>
    <w:rsid w:val="002B43FA"/>
    <w:rsid w:val="002B6FF4"/>
    <w:rsid w:val="002C1312"/>
    <w:rsid w:val="002C2EC5"/>
    <w:rsid w:val="002C3DA7"/>
    <w:rsid w:val="002C5E18"/>
    <w:rsid w:val="002C600B"/>
    <w:rsid w:val="002E29E3"/>
    <w:rsid w:val="002E45F7"/>
    <w:rsid w:val="002E45FA"/>
    <w:rsid w:val="002E65AB"/>
    <w:rsid w:val="002F1220"/>
    <w:rsid w:val="002F4197"/>
    <w:rsid w:val="002F5961"/>
    <w:rsid w:val="0030147F"/>
    <w:rsid w:val="00301835"/>
    <w:rsid w:val="00301D97"/>
    <w:rsid w:val="00302D1D"/>
    <w:rsid w:val="003079A1"/>
    <w:rsid w:val="00310D15"/>
    <w:rsid w:val="003146E9"/>
    <w:rsid w:val="003164F5"/>
    <w:rsid w:val="00320B14"/>
    <w:rsid w:val="00323C9A"/>
    <w:rsid w:val="00331E43"/>
    <w:rsid w:val="003365B8"/>
    <w:rsid w:val="00336AB4"/>
    <w:rsid w:val="00343B8E"/>
    <w:rsid w:val="00343C78"/>
    <w:rsid w:val="00345F19"/>
    <w:rsid w:val="00346F13"/>
    <w:rsid w:val="00347808"/>
    <w:rsid w:val="00353ED2"/>
    <w:rsid w:val="00355792"/>
    <w:rsid w:val="003601B2"/>
    <w:rsid w:val="00367796"/>
    <w:rsid w:val="003746CB"/>
    <w:rsid w:val="003770F7"/>
    <w:rsid w:val="00384FFB"/>
    <w:rsid w:val="003855B3"/>
    <w:rsid w:val="0038659B"/>
    <w:rsid w:val="00390D0E"/>
    <w:rsid w:val="00392C66"/>
    <w:rsid w:val="003964F4"/>
    <w:rsid w:val="00396B0E"/>
    <w:rsid w:val="003A275E"/>
    <w:rsid w:val="003A3633"/>
    <w:rsid w:val="003B542A"/>
    <w:rsid w:val="003C1964"/>
    <w:rsid w:val="003D10BB"/>
    <w:rsid w:val="003F2915"/>
    <w:rsid w:val="00401952"/>
    <w:rsid w:val="00406553"/>
    <w:rsid w:val="004103B9"/>
    <w:rsid w:val="0041128C"/>
    <w:rsid w:val="004133E1"/>
    <w:rsid w:val="00413CA6"/>
    <w:rsid w:val="004169C9"/>
    <w:rsid w:val="00416D60"/>
    <w:rsid w:val="00422AD1"/>
    <w:rsid w:val="00422D9E"/>
    <w:rsid w:val="004321FA"/>
    <w:rsid w:val="00433006"/>
    <w:rsid w:val="0043373D"/>
    <w:rsid w:val="0043633A"/>
    <w:rsid w:val="004377BB"/>
    <w:rsid w:val="00441D93"/>
    <w:rsid w:val="00445440"/>
    <w:rsid w:val="00450F8B"/>
    <w:rsid w:val="004511B5"/>
    <w:rsid w:val="004523FA"/>
    <w:rsid w:val="004608C4"/>
    <w:rsid w:val="00460D37"/>
    <w:rsid w:val="0046183F"/>
    <w:rsid w:val="00463528"/>
    <w:rsid w:val="00463D53"/>
    <w:rsid w:val="00465274"/>
    <w:rsid w:val="004733B8"/>
    <w:rsid w:val="00475CC4"/>
    <w:rsid w:val="00476B2A"/>
    <w:rsid w:val="004774A5"/>
    <w:rsid w:val="00481BC2"/>
    <w:rsid w:val="00484D84"/>
    <w:rsid w:val="00487172"/>
    <w:rsid w:val="004A1BD6"/>
    <w:rsid w:val="004A487B"/>
    <w:rsid w:val="004A6CEF"/>
    <w:rsid w:val="004B2C5C"/>
    <w:rsid w:val="004B3C10"/>
    <w:rsid w:val="004B49AA"/>
    <w:rsid w:val="004B4C22"/>
    <w:rsid w:val="004C7449"/>
    <w:rsid w:val="004D076A"/>
    <w:rsid w:val="004D77A1"/>
    <w:rsid w:val="004E0686"/>
    <w:rsid w:val="004E12FE"/>
    <w:rsid w:val="004E18A3"/>
    <w:rsid w:val="004E22C5"/>
    <w:rsid w:val="004E447E"/>
    <w:rsid w:val="004E525C"/>
    <w:rsid w:val="0050370E"/>
    <w:rsid w:val="0050550A"/>
    <w:rsid w:val="00526236"/>
    <w:rsid w:val="005269BD"/>
    <w:rsid w:val="005325B8"/>
    <w:rsid w:val="00533452"/>
    <w:rsid w:val="00535E6C"/>
    <w:rsid w:val="00546104"/>
    <w:rsid w:val="00550496"/>
    <w:rsid w:val="005509A2"/>
    <w:rsid w:val="00555149"/>
    <w:rsid w:val="00556E7D"/>
    <w:rsid w:val="005575FC"/>
    <w:rsid w:val="00564544"/>
    <w:rsid w:val="0056531B"/>
    <w:rsid w:val="00570C09"/>
    <w:rsid w:val="005720AB"/>
    <w:rsid w:val="00575E1F"/>
    <w:rsid w:val="00575EBF"/>
    <w:rsid w:val="00576F06"/>
    <w:rsid w:val="005903C5"/>
    <w:rsid w:val="00594059"/>
    <w:rsid w:val="005962F5"/>
    <w:rsid w:val="005B40F5"/>
    <w:rsid w:val="005C1104"/>
    <w:rsid w:val="005D75DE"/>
    <w:rsid w:val="005E23BB"/>
    <w:rsid w:val="005E673D"/>
    <w:rsid w:val="005F353A"/>
    <w:rsid w:val="005F4511"/>
    <w:rsid w:val="00602551"/>
    <w:rsid w:val="00613227"/>
    <w:rsid w:val="00616256"/>
    <w:rsid w:val="00617AEB"/>
    <w:rsid w:val="00621700"/>
    <w:rsid w:val="00624405"/>
    <w:rsid w:val="006255D8"/>
    <w:rsid w:val="00634BF2"/>
    <w:rsid w:val="006352FA"/>
    <w:rsid w:val="00636751"/>
    <w:rsid w:val="00645077"/>
    <w:rsid w:val="006468C4"/>
    <w:rsid w:val="00653100"/>
    <w:rsid w:val="00654773"/>
    <w:rsid w:val="00657B15"/>
    <w:rsid w:val="00667BFB"/>
    <w:rsid w:val="00673F99"/>
    <w:rsid w:val="00674BB5"/>
    <w:rsid w:val="00681ED2"/>
    <w:rsid w:val="0068368A"/>
    <w:rsid w:val="00690ED0"/>
    <w:rsid w:val="00691CDD"/>
    <w:rsid w:val="00695DFE"/>
    <w:rsid w:val="006A0F2D"/>
    <w:rsid w:val="006A2EF0"/>
    <w:rsid w:val="006A5313"/>
    <w:rsid w:val="006B5A68"/>
    <w:rsid w:val="006B6CC5"/>
    <w:rsid w:val="006C2D16"/>
    <w:rsid w:val="006C5EBB"/>
    <w:rsid w:val="006C688A"/>
    <w:rsid w:val="006D1FAE"/>
    <w:rsid w:val="006D43F5"/>
    <w:rsid w:val="006E4351"/>
    <w:rsid w:val="006E56CD"/>
    <w:rsid w:val="006E5FB3"/>
    <w:rsid w:val="006E6D06"/>
    <w:rsid w:val="006F5BE5"/>
    <w:rsid w:val="007012A7"/>
    <w:rsid w:val="00720283"/>
    <w:rsid w:val="00720F1D"/>
    <w:rsid w:val="00725616"/>
    <w:rsid w:val="007261F1"/>
    <w:rsid w:val="007275A0"/>
    <w:rsid w:val="00743A80"/>
    <w:rsid w:val="007449B2"/>
    <w:rsid w:val="00744F48"/>
    <w:rsid w:val="00747EF9"/>
    <w:rsid w:val="0075464E"/>
    <w:rsid w:val="00754EEF"/>
    <w:rsid w:val="0077308E"/>
    <w:rsid w:val="007754A0"/>
    <w:rsid w:val="007808AC"/>
    <w:rsid w:val="007809D5"/>
    <w:rsid w:val="00791619"/>
    <w:rsid w:val="007947A0"/>
    <w:rsid w:val="007977DA"/>
    <w:rsid w:val="007A0D60"/>
    <w:rsid w:val="007A4596"/>
    <w:rsid w:val="007B1F5D"/>
    <w:rsid w:val="007C1258"/>
    <w:rsid w:val="007C3862"/>
    <w:rsid w:val="007D2601"/>
    <w:rsid w:val="007D5612"/>
    <w:rsid w:val="007D7A8B"/>
    <w:rsid w:val="007E065D"/>
    <w:rsid w:val="007F255C"/>
    <w:rsid w:val="007F5A4E"/>
    <w:rsid w:val="00806F1A"/>
    <w:rsid w:val="00824451"/>
    <w:rsid w:val="00824DA0"/>
    <w:rsid w:val="00832138"/>
    <w:rsid w:val="008355C6"/>
    <w:rsid w:val="00840B1F"/>
    <w:rsid w:val="008451F0"/>
    <w:rsid w:val="008477A9"/>
    <w:rsid w:val="00851BDB"/>
    <w:rsid w:val="008534E3"/>
    <w:rsid w:val="00855269"/>
    <w:rsid w:val="00855AA6"/>
    <w:rsid w:val="00857577"/>
    <w:rsid w:val="00865EA0"/>
    <w:rsid w:val="00890F5F"/>
    <w:rsid w:val="0089115F"/>
    <w:rsid w:val="008975F2"/>
    <w:rsid w:val="008A4CEA"/>
    <w:rsid w:val="008A4E37"/>
    <w:rsid w:val="008A6CB4"/>
    <w:rsid w:val="008B0B3C"/>
    <w:rsid w:val="008B6986"/>
    <w:rsid w:val="008C0E21"/>
    <w:rsid w:val="008C1367"/>
    <w:rsid w:val="008C2364"/>
    <w:rsid w:val="008C48FE"/>
    <w:rsid w:val="008D5251"/>
    <w:rsid w:val="008D7486"/>
    <w:rsid w:val="008E757D"/>
    <w:rsid w:val="008F56CC"/>
    <w:rsid w:val="008F610E"/>
    <w:rsid w:val="008F69DC"/>
    <w:rsid w:val="008F7B6C"/>
    <w:rsid w:val="009002D1"/>
    <w:rsid w:val="00901237"/>
    <w:rsid w:val="00906E70"/>
    <w:rsid w:val="00911B2D"/>
    <w:rsid w:val="00912A0C"/>
    <w:rsid w:val="00915D6B"/>
    <w:rsid w:val="00926A70"/>
    <w:rsid w:val="00940C5D"/>
    <w:rsid w:val="0094404C"/>
    <w:rsid w:val="009526FC"/>
    <w:rsid w:val="0095306F"/>
    <w:rsid w:val="0095688D"/>
    <w:rsid w:val="00960D74"/>
    <w:rsid w:val="0096256C"/>
    <w:rsid w:val="0096412E"/>
    <w:rsid w:val="00975023"/>
    <w:rsid w:val="00980768"/>
    <w:rsid w:val="00982206"/>
    <w:rsid w:val="00982C6D"/>
    <w:rsid w:val="00984CB3"/>
    <w:rsid w:val="009902AD"/>
    <w:rsid w:val="00990857"/>
    <w:rsid w:val="0099414D"/>
    <w:rsid w:val="00995678"/>
    <w:rsid w:val="009B10B5"/>
    <w:rsid w:val="009B5BA4"/>
    <w:rsid w:val="009C0272"/>
    <w:rsid w:val="009C473E"/>
    <w:rsid w:val="009D113A"/>
    <w:rsid w:val="009D628E"/>
    <w:rsid w:val="009E30D5"/>
    <w:rsid w:val="009E3CEE"/>
    <w:rsid w:val="00A00B16"/>
    <w:rsid w:val="00A07EB5"/>
    <w:rsid w:val="00A12CE8"/>
    <w:rsid w:val="00A12DB9"/>
    <w:rsid w:val="00A16779"/>
    <w:rsid w:val="00A20CB2"/>
    <w:rsid w:val="00A21060"/>
    <w:rsid w:val="00A231FD"/>
    <w:rsid w:val="00A23736"/>
    <w:rsid w:val="00A25889"/>
    <w:rsid w:val="00A25AE5"/>
    <w:rsid w:val="00A27D0C"/>
    <w:rsid w:val="00A370A9"/>
    <w:rsid w:val="00A40C05"/>
    <w:rsid w:val="00A43BEB"/>
    <w:rsid w:val="00A50EF6"/>
    <w:rsid w:val="00A51287"/>
    <w:rsid w:val="00A55D14"/>
    <w:rsid w:val="00A56A56"/>
    <w:rsid w:val="00A60BA2"/>
    <w:rsid w:val="00A670ED"/>
    <w:rsid w:val="00A70D5E"/>
    <w:rsid w:val="00A77D56"/>
    <w:rsid w:val="00A85A25"/>
    <w:rsid w:val="00A87E1D"/>
    <w:rsid w:val="00A9109D"/>
    <w:rsid w:val="00A91884"/>
    <w:rsid w:val="00A95992"/>
    <w:rsid w:val="00AA2F31"/>
    <w:rsid w:val="00AA7DAD"/>
    <w:rsid w:val="00AB0442"/>
    <w:rsid w:val="00AB2A3E"/>
    <w:rsid w:val="00AB2D67"/>
    <w:rsid w:val="00AB3B13"/>
    <w:rsid w:val="00AB4545"/>
    <w:rsid w:val="00AC12D5"/>
    <w:rsid w:val="00AC15C6"/>
    <w:rsid w:val="00AC4601"/>
    <w:rsid w:val="00AD41CC"/>
    <w:rsid w:val="00AD7EC9"/>
    <w:rsid w:val="00AE5145"/>
    <w:rsid w:val="00AF0A01"/>
    <w:rsid w:val="00AF1944"/>
    <w:rsid w:val="00AF5863"/>
    <w:rsid w:val="00AF7EAC"/>
    <w:rsid w:val="00B001D1"/>
    <w:rsid w:val="00B02D12"/>
    <w:rsid w:val="00B04064"/>
    <w:rsid w:val="00B05B56"/>
    <w:rsid w:val="00B06D5B"/>
    <w:rsid w:val="00B0751B"/>
    <w:rsid w:val="00B1456A"/>
    <w:rsid w:val="00B15B50"/>
    <w:rsid w:val="00B15E5E"/>
    <w:rsid w:val="00B23BDF"/>
    <w:rsid w:val="00B27427"/>
    <w:rsid w:val="00B3269A"/>
    <w:rsid w:val="00B44C46"/>
    <w:rsid w:val="00B453CA"/>
    <w:rsid w:val="00B51B93"/>
    <w:rsid w:val="00B53DD0"/>
    <w:rsid w:val="00B53E65"/>
    <w:rsid w:val="00B564A3"/>
    <w:rsid w:val="00B63D3F"/>
    <w:rsid w:val="00B6421C"/>
    <w:rsid w:val="00B64FAA"/>
    <w:rsid w:val="00B65F8B"/>
    <w:rsid w:val="00B70FFB"/>
    <w:rsid w:val="00B7654D"/>
    <w:rsid w:val="00B77015"/>
    <w:rsid w:val="00B825C5"/>
    <w:rsid w:val="00B837E1"/>
    <w:rsid w:val="00B907CA"/>
    <w:rsid w:val="00BA2A05"/>
    <w:rsid w:val="00BA3561"/>
    <w:rsid w:val="00BA44D7"/>
    <w:rsid w:val="00BB04D5"/>
    <w:rsid w:val="00BC1459"/>
    <w:rsid w:val="00BC368A"/>
    <w:rsid w:val="00BD0F88"/>
    <w:rsid w:val="00BD1CEE"/>
    <w:rsid w:val="00BD21A9"/>
    <w:rsid w:val="00BD2895"/>
    <w:rsid w:val="00BE702C"/>
    <w:rsid w:val="00BE7A28"/>
    <w:rsid w:val="00BF0FE9"/>
    <w:rsid w:val="00BF518D"/>
    <w:rsid w:val="00BF62F3"/>
    <w:rsid w:val="00C00FB1"/>
    <w:rsid w:val="00C01878"/>
    <w:rsid w:val="00C06AFA"/>
    <w:rsid w:val="00C129FC"/>
    <w:rsid w:val="00C15783"/>
    <w:rsid w:val="00C17693"/>
    <w:rsid w:val="00C24984"/>
    <w:rsid w:val="00C271C6"/>
    <w:rsid w:val="00C325CD"/>
    <w:rsid w:val="00C33334"/>
    <w:rsid w:val="00C34ACE"/>
    <w:rsid w:val="00C353C8"/>
    <w:rsid w:val="00C40520"/>
    <w:rsid w:val="00C429C9"/>
    <w:rsid w:val="00C47887"/>
    <w:rsid w:val="00C53ADA"/>
    <w:rsid w:val="00C55EB5"/>
    <w:rsid w:val="00C57E56"/>
    <w:rsid w:val="00C62B70"/>
    <w:rsid w:val="00C706B5"/>
    <w:rsid w:val="00C76110"/>
    <w:rsid w:val="00C81964"/>
    <w:rsid w:val="00C93E29"/>
    <w:rsid w:val="00C97538"/>
    <w:rsid w:val="00C97BA0"/>
    <w:rsid w:val="00CA5047"/>
    <w:rsid w:val="00CA543C"/>
    <w:rsid w:val="00CA5903"/>
    <w:rsid w:val="00CA6D48"/>
    <w:rsid w:val="00CB6373"/>
    <w:rsid w:val="00CC16B5"/>
    <w:rsid w:val="00CC1C55"/>
    <w:rsid w:val="00CC60FF"/>
    <w:rsid w:val="00CE5D55"/>
    <w:rsid w:val="00CE757B"/>
    <w:rsid w:val="00CF3D85"/>
    <w:rsid w:val="00CF451B"/>
    <w:rsid w:val="00CF75E1"/>
    <w:rsid w:val="00D013A7"/>
    <w:rsid w:val="00D1375A"/>
    <w:rsid w:val="00D14475"/>
    <w:rsid w:val="00D1483C"/>
    <w:rsid w:val="00D149E8"/>
    <w:rsid w:val="00D16E3A"/>
    <w:rsid w:val="00D1780A"/>
    <w:rsid w:val="00D30578"/>
    <w:rsid w:val="00D31608"/>
    <w:rsid w:val="00D338F1"/>
    <w:rsid w:val="00D35A88"/>
    <w:rsid w:val="00D42737"/>
    <w:rsid w:val="00D44D87"/>
    <w:rsid w:val="00D47BE4"/>
    <w:rsid w:val="00D5293D"/>
    <w:rsid w:val="00D5332A"/>
    <w:rsid w:val="00D55601"/>
    <w:rsid w:val="00D612D7"/>
    <w:rsid w:val="00D62FE7"/>
    <w:rsid w:val="00D8298A"/>
    <w:rsid w:val="00D85BF1"/>
    <w:rsid w:val="00D97774"/>
    <w:rsid w:val="00DA02A6"/>
    <w:rsid w:val="00DA6F01"/>
    <w:rsid w:val="00DA7B3B"/>
    <w:rsid w:val="00DB740D"/>
    <w:rsid w:val="00DC3895"/>
    <w:rsid w:val="00DE3049"/>
    <w:rsid w:val="00DE69B5"/>
    <w:rsid w:val="00DF61BB"/>
    <w:rsid w:val="00DF6342"/>
    <w:rsid w:val="00DF7711"/>
    <w:rsid w:val="00E05447"/>
    <w:rsid w:val="00E11443"/>
    <w:rsid w:val="00E125AD"/>
    <w:rsid w:val="00E15E84"/>
    <w:rsid w:val="00E207EA"/>
    <w:rsid w:val="00E2429E"/>
    <w:rsid w:val="00E24B62"/>
    <w:rsid w:val="00E32C33"/>
    <w:rsid w:val="00E36C0D"/>
    <w:rsid w:val="00E4547A"/>
    <w:rsid w:val="00E46605"/>
    <w:rsid w:val="00E4735B"/>
    <w:rsid w:val="00E47908"/>
    <w:rsid w:val="00E47E97"/>
    <w:rsid w:val="00E51380"/>
    <w:rsid w:val="00E5475B"/>
    <w:rsid w:val="00E570AB"/>
    <w:rsid w:val="00E57231"/>
    <w:rsid w:val="00E62D8E"/>
    <w:rsid w:val="00E62FA9"/>
    <w:rsid w:val="00E63013"/>
    <w:rsid w:val="00E75FAF"/>
    <w:rsid w:val="00E812A0"/>
    <w:rsid w:val="00E81FDE"/>
    <w:rsid w:val="00E82AFD"/>
    <w:rsid w:val="00E83BB6"/>
    <w:rsid w:val="00E84CE8"/>
    <w:rsid w:val="00E86FF8"/>
    <w:rsid w:val="00E87694"/>
    <w:rsid w:val="00E94809"/>
    <w:rsid w:val="00E975DA"/>
    <w:rsid w:val="00EA3813"/>
    <w:rsid w:val="00EA415F"/>
    <w:rsid w:val="00EA45B5"/>
    <w:rsid w:val="00EA5C48"/>
    <w:rsid w:val="00EC32BD"/>
    <w:rsid w:val="00EC35B8"/>
    <w:rsid w:val="00ED264E"/>
    <w:rsid w:val="00ED32D9"/>
    <w:rsid w:val="00ED6B73"/>
    <w:rsid w:val="00EE0A59"/>
    <w:rsid w:val="00EE4746"/>
    <w:rsid w:val="00EE5A13"/>
    <w:rsid w:val="00EE64A7"/>
    <w:rsid w:val="00EF2193"/>
    <w:rsid w:val="00EF2EE5"/>
    <w:rsid w:val="00EF33DB"/>
    <w:rsid w:val="00F007E4"/>
    <w:rsid w:val="00F008F0"/>
    <w:rsid w:val="00F00EE6"/>
    <w:rsid w:val="00F05FDE"/>
    <w:rsid w:val="00F0750A"/>
    <w:rsid w:val="00F07A95"/>
    <w:rsid w:val="00F1347F"/>
    <w:rsid w:val="00F2244A"/>
    <w:rsid w:val="00F27793"/>
    <w:rsid w:val="00F40528"/>
    <w:rsid w:val="00F42A7D"/>
    <w:rsid w:val="00F50187"/>
    <w:rsid w:val="00F50441"/>
    <w:rsid w:val="00F5066D"/>
    <w:rsid w:val="00F62270"/>
    <w:rsid w:val="00F678BF"/>
    <w:rsid w:val="00F76EBA"/>
    <w:rsid w:val="00F9565C"/>
    <w:rsid w:val="00FA417C"/>
    <w:rsid w:val="00FA60DE"/>
    <w:rsid w:val="00FA6A50"/>
    <w:rsid w:val="00FB5C84"/>
    <w:rsid w:val="00FB6415"/>
    <w:rsid w:val="00FB6CB3"/>
    <w:rsid w:val="00FB6EDC"/>
    <w:rsid w:val="00FB7F7E"/>
    <w:rsid w:val="00FC17FA"/>
    <w:rsid w:val="00FC7116"/>
    <w:rsid w:val="00FD0044"/>
    <w:rsid w:val="00FD22AE"/>
    <w:rsid w:val="00FD6535"/>
    <w:rsid w:val="00FE13FF"/>
    <w:rsid w:val="00FE1DBF"/>
    <w:rsid w:val="00FE3758"/>
    <w:rsid w:val="00FE4222"/>
    <w:rsid w:val="00FE5478"/>
    <w:rsid w:val="00FE7E63"/>
    <w:rsid w:val="00FE7F45"/>
    <w:rsid w:val="00FF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E4F04"/>
  <w15:docId w15:val="{0E92D1B3-65F7-4BBF-B8B0-D67DEB3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678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25"/>
    <w:pPr>
      <w:ind w:left="720"/>
      <w:contextualSpacing/>
    </w:pPr>
  </w:style>
  <w:style w:type="table" w:styleId="TableGrid">
    <w:name w:val="Table Grid"/>
    <w:basedOn w:val="TableNormal"/>
    <w:uiPriority w:val="59"/>
    <w:rsid w:val="0047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678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Mirvais</dc:creator>
  <cp:lastModifiedBy>Shoaib Suddle</cp:lastModifiedBy>
  <cp:revision>2</cp:revision>
  <dcterms:created xsi:type="dcterms:W3CDTF">2020-01-21T07:24:00Z</dcterms:created>
  <dcterms:modified xsi:type="dcterms:W3CDTF">2020-01-21T07:24:00Z</dcterms:modified>
</cp:coreProperties>
</file>